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416" w:rsidRPr="006B5416" w:rsidRDefault="006B5416" w:rsidP="006B5416">
      <w:pPr>
        <w:ind w:left="2405" w:right="-3"/>
        <w:jc w:val="center"/>
        <w:rPr>
          <w:rFonts w:eastAsia="Arial Unicode MS"/>
          <w:color w:val="000000"/>
        </w:rPr>
      </w:pPr>
      <w:r w:rsidRPr="006B5416">
        <w:rPr>
          <w:rFonts w:ascii="Arial Unicode MS" w:eastAsia="Arial Unicode MS" w:hAnsi="Arial Unicode MS" w:cs="Arial Unicode MS"/>
          <w:color w:val="000000"/>
        </w:rPr>
        <w:t xml:space="preserve">                                                                                          </w:t>
      </w:r>
      <w:r w:rsidRPr="006B5416">
        <w:rPr>
          <w:rFonts w:eastAsia="Arial Unicode MS"/>
          <w:color w:val="000000"/>
        </w:rPr>
        <w:t>проект</w:t>
      </w:r>
    </w:p>
    <w:p w:rsidR="006B5416" w:rsidRPr="006B5416" w:rsidRDefault="006B5416" w:rsidP="006B54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B5416">
        <w:rPr>
          <w:b/>
          <w:bCs/>
          <w:sz w:val="28"/>
          <w:szCs w:val="28"/>
        </w:rPr>
        <w:t>СОВЕТ ДЕПУТАТОВ</w:t>
      </w:r>
    </w:p>
    <w:p w:rsidR="006B5416" w:rsidRPr="006B5416" w:rsidRDefault="006B5416" w:rsidP="006B54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B5416">
        <w:rPr>
          <w:b/>
          <w:bCs/>
          <w:sz w:val="28"/>
          <w:szCs w:val="28"/>
        </w:rPr>
        <w:t>внутригородского муниципального образования –</w:t>
      </w:r>
    </w:p>
    <w:p w:rsidR="006B5416" w:rsidRPr="006B5416" w:rsidRDefault="006B5416" w:rsidP="006B5416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6B5416">
        <w:rPr>
          <w:b/>
          <w:bCs/>
          <w:iCs/>
          <w:sz w:val="28"/>
          <w:szCs w:val="28"/>
        </w:rPr>
        <w:t>муниципального округа</w:t>
      </w:r>
      <w:r w:rsidRPr="006B5416">
        <w:rPr>
          <w:b/>
          <w:bCs/>
          <w:i/>
          <w:sz w:val="28"/>
          <w:szCs w:val="28"/>
        </w:rPr>
        <w:t xml:space="preserve"> </w:t>
      </w:r>
    </w:p>
    <w:p w:rsidR="006B5416" w:rsidRPr="006B5416" w:rsidRDefault="006B5416" w:rsidP="006B54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5416">
        <w:rPr>
          <w:b/>
          <w:bCs/>
          <w:sz w:val="28"/>
          <w:szCs w:val="28"/>
        </w:rPr>
        <w:t>САВЕЛОВСКИЙ</w:t>
      </w:r>
    </w:p>
    <w:p w:rsidR="006B5416" w:rsidRPr="006B5416" w:rsidRDefault="006B5416" w:rsidP="006B54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5416">
        <w:rPr>
          <w:b/>
          <w:sz w:val="28"/>
          <w:szCs w:val="28"/>
        </w:rPr>
        <w:t>в городе Москве</w:t>
      </w:r>
    </w:p>
    <w:p w:rsidR="006B5416" w:rsidRPr="006B5416" w:rsidRDefault="006B5416" w:rsidP="006B5416">
      <w:pPr>
        <w:shd w:val="clear" w:color="auto" w:fill="FFFFFF"/>
        <w:spacing w:before="110"/>
        <w:jc w:val="center"/>
        <w:rPr>
          <w:rFonts w:ascii="Arial Unicode MS" w:hAnsi="Arial Unicode MS"/>
          <w:spacing w:val="-3"/>
          <w:sz w:val="16"/>
          <w:szCs w:val="16"/>
        </w:rPr>
      </w:pPr>
    </w:p>
    <w:p w:rsidR="006B5416" w:rsidRPr="006B5416" w:rsidRDefault="006B5416" w:rsidP="006B5416">
      <w:pPr>
        <w:shd w:val="clear" w:color="auto" w:fill="FFFFFF"/>
        <w:ind w:left="10"/>
        <w:jc w:val="center"/>
        <w:rPr>
          <w:rFonts w:eastAsia="Arial Unicode MS"/>
          <w:b/>
          <w:sz w:val="32"/>
          <w:szCs w:val="32"/>
          <w:lang w:val="ru"/>
        </w:rPr>
      </w:pPr>
      <w:r w:rsidRPr="006B5416">
        <w:rPr>
          <w:rFonts w:eastAsia="Arial Unicode MS"/>
          <w:b/>
          <w:sz w:val="32"/>
          <w:szCs w:val="32"/>
          <w:lang w:val="ru"/>
        </w:rPr>
        <w:t>РЕШЕНИЕ</w:t>
      </w:r>
    </w:p>
    <w:p w:rsidR="006B5416" w:rsidRPr="006B5416" w:rsidRDefault="006B5416" w:rsidP="006B5416">
      <w:pPr>
        <w:shd w:val="clear" w:color="auto" w:fill="FFFFFF"/>
        <w:ind w:left="10"/>
        <w:jc w:val="center"/>
        <w:rPr>
          <w:rFonts w:ascii="Arial Unicode MS" w:eastAsia="Arial Unicode MS" w:hAnsi="Arial Unicode MS" w:cs="Arial Unicode MS"/>
          <w:sz w:val="16"/>
          <w:szCs w:val="16"/>
          <w:lang w:val="ru"/>
        </w:rPr>
      </w:pPr>
    </w:p>
    <w:p w:rsidR="006B5416" w:rsidRPr="006B5416" w:rsidRDefault="006B5416" w:rsidP="006B5416">
      <w:pPr>
        <w:spacing w:line="322" w:lineRule="exact"/>
        <w:ind w:left="20" w:right="20"/>
        <w:jc w:val="both"/>
        <w:rPr>
          <w:b/>
          <w:bCs/>
          <w:color w:val="000000"/>
          <w:sz w:val="26"/>
          <w:szCs w:val="26"/>
          <w:u w:val="single"/>
        </w:rPr>
      </w:pPr>
      <w:r w:rsidRPr="006B5416">
        <w:rPr>
          <w:b/>
          <w:bCs/>
          <w:color w:val="000000"/>
          <w:sz w:val="26"/>
          <w:szCs w:val="26"/>
          <w:u w:val="single"/>
        </w:rPr>
        <w:t>от «__» _________ 2025 года № _____</w:t>
      </w:r>
    </w:p>
    <w:p w:rsidR="006B5416" w:rsidRPr="006B5416" w:rsidRDefault="006B5416" w:rsidP="006B5416">
      <w:pPr>
        <w:spacing w:line="322" w:lineRule="exact"/>
        <w:ind w:left="20" w:right="20"/>
        <w:jc w:val="both"/>
        <w:rPr>
          <w:b/>
          <w:bCs/>
          <w:color w:val="000000"/>
          <w:sz w:val="26"/>
          <w:szCs w:val="26"/>
        </w:rPr>
      </w:pPr>
    </w:p>
    <w:p w:rsidR="006B5416" w:rsidRPr="006B5416" w:rsidRDefault="006B5416" w:rsidP="006B5416">
      <w:pPr>
        <w:spacing w:line="322" w:lineRule="exact"/>
        <w:ind w:left="20" w:right="20"/>
        <w:jc w:val="both"/>
        <w:rPr>
          <w:b/>
          <w:bCs/>
          <w:color w:val="000000"/>
          <w:sz w:val="28"/>
          <w:szCs w:val="28"/>
          <w:lang w:val="ru"/>
        </w:rPr>
      </w:pPr>
      <w:r w:rsidRPr="006B5416">
        <w:rPr>
          <w:b/>
          <w:bCs/>
          <w:color w:val="000000"/>
          <w:sz w:val="28"/>
          <w:szCs w:val="28"/>
          <w:lang w:val="ru"/>
        </w:rPr>
        <w:t xml:space="preserve">Об утверждении </w:t>
      </w:r>
      <w:r w:rsidRPr="006B5416">
        <w:rPr>
          <w:b/>
          <w:bCs/>
          <w:color w:val="000000"/>
          <w:sz w:val="28"/>
          <w:szCs w:val="28"/>
        </w:rPr>
        <w:t xml:space="preserve">Регламента </w:t>
      </w:r>
      <w:r w:rsidRPr="006B5416">
        <w:rPr>
          <w:b/>
          <w:bCs/>
          <w:color w:val="000000"/>
          <w:sz w:val="28"/>
          <w:szCs w:val="28"/>
          <w:lang w:val="ru"/>
        </w:rPr>
        <w:t>осуществления</w:t>
      </w:r>
    </w:p>
    <w:p w:rsidR="006B5416" w:rsidRPr="006B5416" w:rsidRDefault="006B5416" w:rsidP="006B5416">
      <w:pPr>
        <w:spacing w:after="300" w:line="317" w:lineRule="exact"/>
        <w:ind w:left="20" w:right="5420"/>
        <w:jc w:val="both"/>
        <w:rPr>
          <w:b/>
          <w:bCs/>
          <w:color w:val="000000"/>
          <w:sz w:val="28"/>
          <w:szCs w:val="28"/>
          <w:lang w:val="ru"/>
        </w:rPr>
      </w:pPr>
      <w:r w:rsidRPr="006B5416">
        <w:rPr>
          <w:b/>
          <w:bCs/>
          <w:color w:val="000000"/>
          <w:sz w:val="28"/>
          <w:szCs w:val="28"/>
          <w:lang w:val="ru"/>
        </w:rPr>
        <w:t>полномочий города Москвы по согласованию мест размещения ярмарок выходного дня и проведению мониторинга их работы</w:t>
      </w:r>
    </w:p>
    <w:p w:rsidR="006B5416" w:rsidRPr="006B5416" w:rsidRDefault="006B5416" w:rsidP="006B5416">
      <w:pPr>
        <w:tabs>
          <w:tab w:val="left" w:leader="underscore" w:pos="5214"/>
        </w:tabs>
        <w:spacing w:line="317" w:lineRule="exact"/>
        <w:ind w:left="20" w:right="20" w:firstLine="720"/>
        <w:jc w:val="both"/>
        <w:rPr>
          <w:b/>
          <w:color w:val="000000"/>
          <w:sz w:val="28"/>
          <w:szCs w:val="28"/>
        </w:rPr>
      </w:pPr>
      <w:r w:rsidRPr="006B5416">
        <w:rPr>
          <w:color w:val="000000"/>
          <w:sz w:val="28"/>
          <w:szCs w:val="28"/>
          <w:lang w:val="ru"/>
        </w:rPr>
        <w:t>В соответствии с частью 9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 w:rsidRPr="006B5416">
        <w:rPr>
          <w:color w:val="000000"/>
          <w:sz w:val="28"/>
          <w:szCs w:val="28"/>
        </w:rPr>
        <w:t xml:space="preserve"> </w:t>
      </w:r>
      <w:r w:rsidRPr="006B5416">
        <w:rPr>
          <w:color w:val="000000"/>
          <w:sz w:val="28"/>
          <w:szCs w:val="28"/>
          <w:lang w:val="ru"/>
        </w:rPr>
        <w:t>постановлением</w:t>
      </w:r>
      <w:r w:rsidRPr="006B5416">
        <w:rPr>
          <w:color w:val="000000"/>
          <w:sz w:val="28"/>
          <w:szCs w:val="28"/>
        </w:rPr>
        <w:t xml:space="preserve"> </w:t>
      </w:r>
      <w:r w:rsidRPr="006B5416">
        <w:rPr>
          <w:color w:val="000000"/>
          <w:sz w:val="28"/>
          <w:szCs w:val="28"/>
          <w:lang w:val="ru"/>
        </w:rPr>
        <w:t xml:space="preserve"> </w:t>
      </w:r>
      <w:r w:rsidRPr="006B5416">
        <w:rPr>
          <w:color w:val="000000"/>
          <w:sz w:val="28"/>
          <w:szCs w:val="28"/>
        </w:rPr>
        <w:t xml:space="preserve"> </w:t>
      </w:r>
      <w:r w:rsidRPr="006B5416">
        <w:rPr>
          <w:color w:val="000000"/>
          <w:sz w:val="28"/>
          <w:szCs w:val="28"/>
          <w:lang w:val="ru"/>
        </w:rPr>
        <w:t>Правительства Москвы от 4 мая 2011 года № 172-ПП «Об утверждении Порядка организации ярмарок и продажи товаров (выполнения работ, оказания услуг) на них на территории города Москвы»</w:t>
      </w:r>
      <w:r w:rsidRPr="006B5416">
        <w:rPr>
          <w:color w:val="000000"/>
          <w:sz w:val="28"/>
          <w:szCs w:val="28"/>
        </w:rPr>
        <w:t>,</w:t>
      </w:r>
      <w:r w:rsidRPr="006B5416">
        <w:rPr>
          <w:color w:val="000000"/>
          <w:sz w:val="28"/>
          <w:szCs w:val="28"/>
          <w:lang w:val="ru"/>
        </w:rPr>
        <w:t xml:space="preserve"> </w:t>
      </w:r>
      <w:r w:rsidRPr="006B5416">
        <w:rPr>
          <w:b/>
          <w:color w:val="000000"/>
          <w:sz w:val="28"/>
          <w:szCs w:val="28"/>
          <w:lang w:val="ru"/>
        </w:rPr>
        <w:t xml:space="preserve">Совет депутатов </w:t>
      </w:r>
      <w:r w:rsidRPr="006B5416">
        <w:rPr>
          <w:b/>
          <w:color w:val="000000"/>
          <w:sz w:val="28"/>
          <w:szCs w:val="28"/>
        </w:rPr>
        <w:t xml:space="preserve">внутригородского муниципального образования – муниципального округа Савеловский в городе Москве </w:t>
      </w:r>
      <w:r w:rsidRPr="006B5416">
        <w:rPr>
          <w:b/>
          <w:color w:val="000000"/>
          <w:sz w:val="28"/>
          <w:szCs w:val="28"/>
          <w:lang w:val="ru"/>
        </w:rPr>
        <w:t>решил:</w:t>
      </w:r>
    </w:p>
    <w:p w:rsidR="006B5416" w:rsidRPr="006B5416" w:rsidRDefault="006B5416" w:rsidP="006B5416">
      <w:pPr>
        <w:numPr>
          <w:ilvl w:val="0"/>
          <w:numId w:val="1"/>
        </w:numPr>
        <w:tabs>
          <w:tab w:val="left" w:pos="1143"/>
        </w:tabs>
        <w:ind w:right="20"/>
        <w:jc w:val="both"/>
        <w:rPr>
          <w:color w:val="000000"/>
          <w:sz w:val="28"/>
          <w:szCs w:val="28"/>
          <w:lang w:val="ru"/>
        </w:rPr>
      </w:pPr>
      <w:r w:rsidRPr="006B5416">
        <w:rPr>
          <w:color w:val="000000"/>
          <w:sz w:val="28"/>
          <w:szCs w:val="28"/>
          <w:lang w:val="ru"/>
        </w:rPr>
        <w:t>Утвердить Регламент осуществления отдельных полномочий города Москвы по согласованию мест размещения ярмарок выходного дня и проведению мониторинга их работы (приложение).</w:t>
      </w:r>
    </w:p>
    <w:p w:rsidR="006B5416" w:rsidRPr="006B5416" w:rsidRDefault="006B5416" w:rsidP="006B5416">
      <w:pPr>
        <w:numPr>
          <w:ilvl w:val="0"/>
          <w:numId w:val="1"/>
        </w:numPr>
        <w:shd w:val="clear" w:color="auto" w:fill="FFFFFF"/>
        <w:tabs>
          <w:tab w:val="left" w:pos="1143"/>
        </w:tabs>
        <w:ind w:right="20"/>
        <w:jc w:val="both"/>
        <w:rPr>
          <w:color w:val="000000"/>
          <w:sz w:val="28"/>
          <w:szCs w:val="28"/>
        </w:rPr>
      </w:pPr>
      <w:r w:rsidRPr="006B5416">
        <w:rPr>
          <w:color w:val="000000"/>
          <w:sz w:val="28"/>
          <w:szCs w:val="28"/>
        </w:rPr>
        <w:t>Признать утратившим силу решение Совета депутатов муниципального округа Савеловский в городе Москве от 30 января 2014 года №2/6 «Об утверждении Регламента осуществления полномочий города Москвы по согласованию мест размещения ярмарок выходного дня и проведению мониторинга их работы».</w:t>
      </w:r>
    </w:p>
    <w:p w:rsidR="006B5416" w:rsidRPr="006B5416" w:rsidRDefault="006B5416" w:rsidP="006B5416">
      <w:pPr>
        <w:numPr>
          <w:ilvl w:val="0"/>
          <w:numId w:val="1"/>
        </w:numPr>
        <w:tabs>
          <w:tab w:val="left" w:pos="1186"/>
        </w:tabs>
        <w:ind w:right="20"/>
        <w:jc w:val="both"/>
        <w:rPr>
          <w:color w:val="000000"/>
          <w:sz w:val="28"/>
          <w:szCs w:val="28"/>
          <w:lang w:val="ru"/>
        </w:rPr>
      </w:pPr>
      <w:r w:rsidRPr="006B5416">
        <w:rPr>
          <w:sz w:val="28"/>
          <w:szCs w:val="28"/>
          <w:lang w:eastAsia="en-US"/>
        </w:rPr>
        <w:t xml:space="preserve">Опубликовать настоящее решение в сетевом издании «Московский муниципальный вестник» и разместить на официальном сайте муниципального округа Савеловский в городе Москве в информационно-телекоммуникационной сети «Интернет» </w:t>
      </w:r>
      <w:hyperlink r:id="rId7" w:history="1">
        <w:r w:rsidRPr="006B5416">
          <w:rPr>
            <w:sz w:val="28"/>
            <w:szCs w:val="28"/>
            <w:u w:val="single"/>
            <w:lang w:eastAsia="en-US"/>
          </w:rPr>
          <w:t>www.savelovskoe.ru</w:t>
        </w:r>
      </w:hyperlink>
      <w:r w:rsidRPr="006B5416">
        <w:rPr>
          <w:color w:val="000000"/>
          <w:sz w:val="28"/>
          <w:szCs w:val="28"/>
          <w:lang w:val="ru"/>
        </w:rPr>
        <w:t>.</w:t>
      </w:r>
    </w:p>
    <w:p w:rsidR="006B5416" w:rsidRPr="006B5416" w:rsidRDefault="006B5416" w:rsidP="006B5416">
      <w:pPr>
        <w:numPr>
          <w:ilvl w:val="0"/>
          <w:numId w:val="1"/>
        </w:numPr>
        <w:tabs>
          <w:tab w:val="left" w:pos="1124"/>
          <w:tab w:val="left" w:leader="underscore" w:pos="4926"/>
        </w:tabs>
        <w:jc w:val="both"/>
        <w:rPr>
          <w:color w:val="000000"/>
          <w:sz w:val="28"/>
          <w:szCs w:val="28"/>
          <w:lang w:val="ru"/>
        </w:rPr>
      </w:pPr>
      <w:r w:rsidRPr="006B5416">
        <w:rPr>
          <w:color w:val="000000"/>
          <w:sz w:val="28"/>
          <w:szCs w:val="28"/>
          <w:lang w:val="ru"/>
        </w:rPr>
        <w:t>Контроль за выполнением настоящего решения возложить на главу муниципального округа</w:t>
      </w:r>
      <w:r w:rsidRPr="006B5416">
        <w:rPr>
          <w:color w:val="000000"/>
          <w:sz w:val="28"/>
          <w:szCs w:val="28"/>
        </w:rPr>
        <w:t xml:space="preserve"> Савеловский в городе Москве Аверьянова Виктора Васильевича.</w:t>
      </w:r>
    </w:p>
    <w:p w:rsidR="006B5416" w:rsidRPr="006B5416" w:rsidRDefault="006B5416" w:rsidP="006B5416">
      <w:pPr>
        <w:spacing w:line="260" w:lineRule="exact"/>
        <w:jc w:val="both"/>
        <w:rPr>
          <w:color w:val="000000"/>
          <w:sz w:val="28"/>
          <w:szCs w:val="28"/>
        </w:rPr>
      </w:pPr>
    </w:p>
    <w:p w:rsidR="006B5416" w:rsidRPr="006B5416" w:rsidRDefault="006B5416" w:rsidP="006B5416">
      <w:pPr>
        <w:spacing w:line="260" w:lineRule="exact"/>
        <w:jc w:val="both"/>
        <w:rPr>
          <w:color w:val="000000"/>
          <w:sz w:val="28"/>
          <w:szCs w:val="28"/>
        </w:rPr>
      </w:pPr>
    </w:p>
    <w:p w:rsidR="006B5416" w:rsidRPr="006B5416" w:rsidRDefault="006B5416" w:rsidP="006B5416">
      <w:pPr>
        <w:spacing w:line="260" w:lineRule="exact"/>
        <w:jc w:val="both"/>
        <w:rPr>
          <w:b/>
          <w:color w:val="000000"/>
          <w:sz w:val="28"/>
          <w:szCs w:val="28"/>
        </w:rPr>
      </w:pPr>
      <w:r w:rsidRPr="006B5416">
        <w:rPr>
          <w:b/>
          <w:color w:val="000000"/>
          <w:sz w:val="28"/>
          <w:szCs w:val="28"/>
          <w:lang w:val="ru"/>
        </w:rPr>
        <w:t>Глава муниципального округа</w:t>
      </w:r>
    </w:p>
    <w:p w:rsidR="004D76C0" w:rsidRDefault="006B5416" w:rsidP="006B5416">
      <w:pPr>
        <w:rPr>
          <w:rFonts w:eastAsia="Arial Unicode MS"/>
          <w:b/>
          <w:color w:val="000000"/>
          <w:sz w:val="28"/>
          <w:szCs w:val="28"/>
        </w:rPr>
      </w:pPr>
      <w:r w:rsidRPr="006B5416">
        <w:rPr>
          <w:rFonts w:eastAsia="Arial Unicode MS"/>
          <w:b/>
          <w:color w:val="000000"/>
          <w:sz w:val="28"/>
          <w:szCs w:val="28"/>
        </w:rPr>
        <w:t>Савеловский в городе Москве                                                      В.В. Аверьяно</w:t>
      </w:r>
      <w:r>
        <w:rPr>
          <w:rFonts w:eastAsia="Arial Unicode MS"/>
          <w:b/>
          <w:color w:val="000000"/>
          <w:sz w:val="28"/>
          <w:szCs w:val="28"/>
        </w:rPr>
        <w:t>в</w:t>
      </w:r>
    </w:p>
    <w:p w:rsidR="00861D36" w:rsidRDefault="00861D36" w:rsidP="006B5416">
      <w:pPr>
        <w:rPr>
          <w:rFonts w:eastAsia="Arial Unicode MS"/>
          <w:b/>
          <w:color w:val="000000"/>
          <w:sz w:val="28"/>
          <w:szCs w:val="28"/>
        </w:rPr>
      </w:pPr>
    </w:p>
    <w:p w:rsidR="00861D36" w:rsidRPr="00861D36" w:rsidRDefault="00861D36" w:rsidP="00861D36">
      <w:pPr>
        <w:spacing w:line="317" w:lineRule="exact"/>
        <w:ind w:left="6096"/>
        <w:rPr>
          <w:b/>
          <w:color w:val="000000"/>
          <w:lang w:val="ru"/>
        </w:rPr>
      </w:pPr>
      <w:r w:rsidRPr="00861D36">
        <w:rPr>
          <w:b/>
          <w:color w:val="000000"/>
          <w:lang w:val="ru"/>
        </w:rPr>
        <w:lastRenderedPageBreak/>
        <w:t>Приложение</w:t>
      </w:r>
    </w:p>
    <w:p w:rsidR="00861D36" w:rsidRPr="00861D36" w:rsidRDefault="00861D36" w:rsidP="00861D36">
      <w:pPr>
        <w:tabs>
          <w:tab w:val="left" w:pos="9143"/>
        </w:tabs>
        <w:spacing w:line="317" w:lineRule="exact"/>
        <w:ind w:left="6096"/>
        <w:rPr>
          <w:b/>
          <w:color w:val="000000"/>
          <w:lang w:val="ru"/>
        </w:rPr>
      </w:pPr>
      <w:r w:rsidRPr="00861D36">
        <w:rPr>
          <w:b/>
          <w:color w:val="000000"/>
          <w:lang w:val="ru"/>
        </w:rPr>
        <w:t xml:space="preserve">к </w:t>
      </w:r>
      <w:r w:rsidRPr="00861D36">
        <w:rPr>
          <w:b/>
          <w:color w:val="000000"/>
        </w:rPr>
        <w:t>решению</w:t>
      </w:r>
      <w:r w:rsidRPr="00861D36">
        <w:rPr>
          <w:b/>
          <w:color w:val="000000"/>
          <w:lang w:val="ru"/>
        </w:rPr>
        <w:t xml:space="preserve"> Совета депутатов</w:t>
      </w:r>
    </w:p>
    <w:p w:rsidR="00861D36" w:rsidRPr="00861D36" w:rsidRDefault="00861D36" w:rsidP="00861D36">
      <w:pPr>
        <w:tabs>
          <w:tab w:val="left" w:pos="9143"/>
        </w:tabs>
        <w:spacing w:line="317" w:lineRule="exact"/>
        <w:ind w:left="6096"/>
        <w:rPr>
          <w:b/>
          <w:color w:val="000000"/>
        </w:rPr>
      </w:pPr>
      <w:r w:rsidRPr="00861D36">
        <w:rPr>
          <w:b/>
          <w:color w:val="000000"/>
        </w:rPr>
        <w:t xml:space="preserve">внутригородского муниципального образования - </w:t>
      </w:r>
    </w:p>
    <w:p w:rsidR="00861D36" w:rsidRPr="00861D36" w:rsidRDefault="00861D36" w:rsidP="00861D36">
      <w:pPr>
        <w:tabs>
          <w:tab w:val="left" w:pos="9143"/>
        </w:tabs>
        <w:spacing w:line="317" w:lineRule="exact"/>
        <w:ind w:left="6096"/>
        <w:rPr>
          <w:b/>
          <w:color w:val="000000"/>
        </w:rPr>
      </w:pPr>
      <w:r w:rsidRPr="00861D36">
        <w:rPr>
          <w:b/>
          <w:color w:val="000000"/>
          <w:lang w:val="ru"/>
        </w:rPr>
        <w:t>муниципального</w:t>
      </w:r>
      <w:r w:rsidRPr="00861D36">
        <w:rPr>
          <w:b/>
          <w:color w:val="000000"/>
        </w:rPr>
        <w:t xml:space="preserve"> </w:t>
      </w:r>
      <w:r w:rsidRPr="00861D36">
        <w:rPr>
          <w:b/>
          <w:color w:val="000000"/>
          <w:lang w:val="ru"/>
        </w:rPr>
        <w:t>округа</w:t>
      </w:r>
    </w:p>
    <w:p w:rsidR="00861D36" w:rsidRPr="00861D36" w:rsidRDefault="00861D36" w:rsidP="00861D36">
      <w:pPr>
        <w:tabs>
          <w:tab w:val="left" w:pos="9143"/>
        </w:tabs>
        <w:spacing w:line="317" w:lineRule="exact"/>
        <w:ind w:left="6096"/>
        <w:rPr>
          <w:b/>
          <w:color w:val="000000"/>
        </w:rPr>
      </w:pPr>
      <w:r w:rsidRPr="00861D36">
        <w:rPr>
          <w:b/>
          <w:color w:val="000000"/>
        </w:rPr>
        <w:t>Савеловский в городе Москве</w:t>
      </w:r>
    </w:p>
    <w:p w:rsidR="00861D36" w:rsidRPr="00861D36" w:rsidRDefault="00861D36" w:rsidP="00861D36">
      <w:pPr>
        <w:tabs>
          <w:tab w:val="left" w:pos="9143"/>
        </w:tabs>
        <w:spacing w:line="317" w:lineRule="exact"/>
        <w:ind w:left="6096"/>
        <w:rPr>
          <w:b/>
          <w:color w:val="000000"/>
        </w:rPr>
      </w:pPr>
      <w:r w:rsidRPr="00861D36">
        <w:rPr>
          <w:b/>
          <w:color w:val="000000"/>
        </w:rPr>
        <w:t xml:space="preserve">от </w:t>
      </w:r>
      <w:r w:rsidRPr="00861D36">
        <w:rPr>
          <w:b/>
          <w:color w:val="000000"/>
          <w:u w:val="single"/>
        </w:rPr>
        <w:t>«__» ______</w:t>
      </w:r>
      <w:r w:rsidRPr="00861D36">
        <w:rPr>
          <w:b/>
          <w:color w:val="000000"/>
        </w:rPr>
        <w:t xml:space="preserve"> 20</w:t>
      </w:r>
      <w:r w:rsidRPr="00861D36">
        <w:rPr>
          <w:b/>
          <w:color w:val="000000"/>
          <w:u w:val="single"/>
        </w:rPr>
        <w:t xml:space="preserve">25 </w:t>
      </w:r>
      <w:r w:rsidRPr="00861D36">
        <w:rPr>
          <w:b/>
          <w:color w:val="000000"/>
        </w:rPr>
        <w:t xml:space="preserve">года № </w:t>
      </w:r>
      <w:r w:rsidRPr="00861D36">
        <w:rPr>
          <w:b/>
          <w:color w:val="000000"/>
          <w:u w:val="single"/>
        </w:rPr>
        <w:t>___</w:t>
      </w:r>
    </w:p>
    <w:p w:rsidR="00861D36" w:rsidRPr="00861D36" w:rsidRDefault="00861D36" w:rsidP="00861D36">
      <w:pPr>
        <w:tabs>
          <w:tab w:val="left" w:pos="9143"/>
        </w:tabs>
        <w:spacing w:line="317" w:lineRule="exact"/>
        <w:rPr>
          <w:b/>
          <w:color w:val="000000"/>
        </w:rPr>
      </w:pPr>
    </w:p>
    <w:p w:rsidR="00861D36" w:rsidRPr="00861D36" w:rsidRDefault="00861D36" w:rsidP="00861D36">
      <w:pPr>
        <w:tabs>
          <w:tab w:val="left" w:pos="9143"/>
        </w:tabs>
        <w:spacing w:line="317" w:lineRule="exact"/>
        <w:rPr>
          <w:b/>
          <w:color w:val="000000"/>
        </w:rPr>
      </w:pPr>
    </w:p>
    <w:p w:rsidR="00861D36" w:rsidRPr="00861D36" w:rsidRDefault="00861D36" w:rsidP="00861D36">
      <w:pPr>
        <w:keepNext/>
        <w:keepLines/>
        <w:spacing w:line="317" w:lineRule="exact"/>
        <w:jc w:val="center"/>
        <w:outlineLvl w:val="1"/>
        <w:rPr>
          <w:b/>
          <w:bCs/>
          <w:color w:val="000000"/>
          <w:sz w:val="28"/>
          <w:szCs w:val="28"/>
          <w:lang w:val="ru"/>
        </w:rPr>
      </w:pPr>
      <w:bookmarkStart w:id="0" w:name="bookmark3"/>
      <w:r w:rsidRPr="00861D36">
        <w:rPr>
          <w:b/>
          <w:bCs/>
          <w:color w:val="000000"/>
          <w:sz w:val="28"/>
          <w:szCs w:val="28"/>
          <w:lang w:val="ru"/>
        </w:rPr>
        <w:t>Регламент</w:t>
      </w:r>
      <w:bookmarkEnd w:id="0"/>
    </w:p>
    <w:p w:rsidR="00861D36" w:rsidRPr="00861D36" w:rsidRDefault="00861D36" w:rsidP="00861D36">
      <w:pPr>
        <w:keepNext/>
        <w:keepLines/>
        <w:spacing w:line="317" w:lineRule="exact"/>
        <w:ind w:left="360" w:right="400"/>
        <w:jc w:val="center"/>
        <w:outlineLvl w:val="1"/>
        <w:rPr>
          <w:b/>
          <w:bCs/>
          <w:color w:val="000000"/>
          <w:sz w:val="28"/>
          <w:szCs w:val="28"/>
        </w:rPr>
      </w:pPr>
      <w:bookmarkStart w:id="1" w:name="bookmark4"/>
      <w:r w:rsidRPr="00861D36">
        <w:rPr>
          <w:b/>
          <w:bCs/>
          <w:color w:val="000000"/>
          <w:sz w:val="28"/>
          <w:szCs w:val="28"/>
          <w:lang w:val="ru"/>
        </w:rPr>
        <w:t xml:space="preserve">осуществления отдельных полномочий города Москвы по </w:t>
      </w:r>
    </w:p>
    <w:p w:rsidR="00861D36" w:rsidRPr="00861D36" w:rsidRDefault="00861D36" w:rsidP="00861D36">
      <w:pPr>
        <w:keepNext/>
        <w:keepLines/>
        <w:spacing w:line="317" w:lineRule="exact"/>
        <w:ind w:left="360" w:right="400"/>
        <w:jc w:val="center"/>
        <w:outlineLvl w:val="1"/>
        <w:rPr>
          <w:b/>
          <w:bCs/>
          <w:color w:val="000000"/>
          <w:sz w:val="28"/>
          <w:szCs w:val="28"/>
        </w:rPr>
      </w:pPr>
      <w:r w:rsidRPr="00861D36">
        <w:rPr>
          <w:b/>
          <w:bCs/>
          <w:color w:val="000000"/>
          <w:sz w:val="28"/>
          <w:szCs w:val="28"/>
          <w:lang w:val="ru"/>
        </w:rPr>
        <w:t xml:space="preserve">согласованию мест размещения ярмарок выходного дня и </w:t>
      </w:r>
    </w:p>
    <w:p w:rsidR="00861D36" w:rsidRPr="00AD1C11" w:rsidRDefault="00861D36" w:rsidP="00861D36">
      <w:pPr>
        <w:keepNext/>
        <w:keepLines/>
        <w:spacing w:line="317" w:lineRule="exact"/>
        <w:ind w:left="360" w:right="400"/>
        <w:jc w:val="center"/>
        <w:outlineLvl w:val="1"/>
        <w:rPr>
          <w:b/>
          <w:bCs/>
          <w:color w:val="000000"/>
          <w:sz w:val="28"/>
          <w:szCs w:val="28"/>
          <w:lang w:val="ru"/>
        </w:rPr>
      </w:pPr>
      <w:r w:rsidRPr="00861D36">
        <w:rPr>
          <w:b/>
          <w:bCs/>
          <w:color w:val="000000"/>
          <w:sz w:val="28"/>
          <w:szCs w:val="28"/>
          <w:lang w:val="ru"/>
        </w:rPr>
        <w:t>проведению</w:t>
      </w:r>
      <w:r w:rsidRPr="00861D36">
        <w:rPr>
          <w:b/>
          <w:bCs/>
          <w:color w:val="000000"/>
          <w:sz w:val="28"/>
          <w:szCs w:val="28"/>
        </w:rPr>
        <w:t xml:space="preserve"> </w:t>
      </w:r>
      <w:r w:rsidRPr="00861D36">
        <w:rPr>
          <w:b/>
          <w:bCs/>
          <w:color w:val="000000"/>
          <w:sz w:val="28"/>
          <w:szCs w:val="28"/>
          <w:lang w:val="ru"/>
        </w:rPr>
        <w:t>мониторинга их</w:t>
      </w:r>
      <w:bookmarkEnd w:id="1"/>
      <w:r w:rsidRPr="00861D36">
        <w:rPr>
          <w:b/>
          <w:bCs/>
          <w:color w:val="000000"/>
          <w:sz w:val="28"/>
          <w:szCs w:val="28"/>
        </w:rPr>
        <w:t xml:space="preserve"> </w:t>
      </w:r>
      <w:bookmarkStart w:id="2" w:name="bookmark5"/>
      <w:r w:rsidRPr="00861D36">
        <w:rPr>
          <w:b/>
          <w:bCs/>
          <w:color w:val="000000"/>
          <w:sz w:val="28"/>
          <w:szCs w:val="28"/>
          <w:lang w:val="ru"/>
        </w:rPr>
        <w:t>работы</w:t>
      </w:r>
      <w:bookmarkStart w:id="3" w:name="bookmark6"/>
      <w:bookmarkEnd w:id="2"/>
    </w:p>
    <w:p w:rsidR="00861D36" w:rsidRPr="00861D36" w:rsidRDefault="00861D36" w:rsidP="00861D36">
      <w:pPr>
        <w:keepNext/>
        <w:keepLines/>
        <w:spacing w:line="317" w:lineRule="exact"/>
        <w:ind w:left="360" w:right="400"/>
        <w:jc w:val="center"/>
        <w:outlineLvl w:val="1"/>
        <w:rPr>
          <w:b/>
          <w:bCs/>
          <w:color w:val="000000"/>
          <w:sz w:val="28"/>
          <w:szCs w:val="28"/>
          <w:lang w:val="ru"/>
        </w:rPr>
      </w:pPr>
    </w:p>
    <w:p w:rsidR="00861D36" w:rsidRPr="00861D36" w:rsidRDefault="00861D36" w:rsidP="00861D36">
      <w:pPr>
        <w:keepNext/>
        <w:keepLines/>
        <w:spacing w:after="248" w:line="260" w:lineRule="exact"/>
        <w:ind w:left="3820"/>
        <w:outlineLvl w:val="1"/>
        <w:rPr>
          <w:b/>
          <w:bCs/>
          <w:color w:val="000000"/>
          <w:sz w:val="28"/>
          <w:szCs w:val="28"/>
          <w:lang w:val="ru"/>
        </w:rPr>
      </w:pPr>
      <w:r w:rsidRPr="00861D36">
        <w:rPr>
          <w:b/>
          <w:bCs/>
          <w:color w:val="000000"/>
          <w:sz w:val="28"/>
          <w:szCs w:val="28"/>
          <w:lang w:val="ru"/>
        </w:rPr>
        <w:t>Общие положения</w:t>
      </w:r>
      <w:bookmarkEnd w:id="3"/>
    </w:p>
    <w:p w:rsidR="00861D36" w:rsidRPr="00861D36" w:rsidRDefault="00861D36" w:rsidP="00861D36">
      <w:pPr>
        <w:numPr>
          <w:ilvl w:val="0"/>
          <w:numId w:val="2"/>
        </w:numPr>
        <w:tabs>
          <w:tab w:val="left" w:pos="1134"/>
        </w:tabs>
        <w:spacing w:line="302" w:lineRule="exact"/>
        <w:ind w:right="20"/>
        <w:jc w:val="both"/>
        <w:rPr>
          <w:color w:val="000000"/>
          <w:sz w:val="28"/>
          <w:szCs w:val="28"/>
          <w:lang w:val="ru"/>
        </w:rPr>
      </w:pPr>
      <w:r w:rsidRPr="00AD1C11">
        <w:rPr>
          <w:color w:val="000000"/>
          <w:sz w:val="28"/>
          <w:szCs w:val="28"/>
          <w:lang w:val="ru"/>
        </w:rPr>
        <w:t>Настоящий Регламент определяет порядок осуществления Советом</w:t>
      </w:r>
      <w:r w:rsidRPr="00AD1C11">
        <w:rPr>
          <w:color w:val="000000"/>
          <w:sz w:val="28"/>
          <w:szCs w:val="28"/>
        </w:rPr>
        <w:t xml:space="preserve"> </w:t>
      </w:r>
      <w:r w:rsidRPr="00AD1C11">
        <w:rPr>
          <w:color w:val="000000"/>
          <w:sz w:val="28"/>
          <w:szCs w:val="28"/>
          <w:lang w:val="ru"/>
        </w:rPr>
        <w:t xml:space="preserve">депутатов </w:t>
      </w:r>
      <w:r w:rsidR="00A57E40">
        <w:rPr>
          <w:color w:val="000000"/>
          <w:sz w:val="28"/>
          <w:szCs w:val="28"/>
          <w:lang w:val="ru"/>
        </w:rPr>
        <w:t xml:space="preserve">внутригородского муниципального образования - </w:t>
      </w:r>
      <w:r w:rsidRPr="00AD1C11">
        <w:rPr>
          <w:color w:val="000000"/>
          <w:sz w:val="28"/>
          <w:szCs w:val="28"/>
          <w:lang w:val="ru"/>
        </w:rPr>
        <w:t xml:space="preserve">муниципального округа </w:t>
      </w:r>
      <w:r w:rsidRPr="00AD1C11">
        <w:rPr>
          <w:color w:val="000000"/>
          <w:sz w:val="28"/>
          <w:szCs w:val="28"/>
        </w:rPr>
        <w:t xml:space="preserve">Савеловский </w:t>
      </w:r>
      <w:r w:rsidR="00660B0C">
        <w:rPr>
          <w:color w:val="000000"/>
          <w:sz w:val="28"/>
          <w:szCs w:val="28"/>
        </w:rPr>
        <w:t xml:space="preserve">в городе Москве </w:t>
      </w:r>
      <w:r w:rsidRPr="00AD1C11">
        <w:rPr>
          <w:color w:val="000000"/>
          <w:sz w:val="28"/>
          <w:szCs w:val="28"/>
        </w:rPr>
        <w:t>(</w:t>
      </w:r>
      <w:r w:rsidRPr="00AD1C11">
        <w:rPr>
          <w:color w:val="000000"/>
          <w:sz w:val="28"/>
          <w:szCs w:val="28"/>
          <w:lang w:val="ru"/>
        </w:rPr>
        <w:t>далее - Совет депутатов)</w:t>
      </w:r>
      <w:r w:rsidRPr="00AD1C11">
        <w:rPr>
          <w:color w:val="000000"/>
          <w:sz w:val="28"/>
          <w:szCs w:val="28"/>
        </w:rPr>
        <w:t xml:space="preserve"> </w:t>
      </w:r>
      <w:r w:rsidRPr="00AD1C11">
        <w:rPr>
          <w:color w:val="000000"/>
          <w:sz w:val="28"/>
          <w:szCs w:val="28"/>
          <w:lang w:val="ru"/>
        </w:rPr>
        <w:t>отдельных полномочий города Москвы по согласованию мест размещения ярмарок выходного дня (далее - ярмарка) и проведению мониторинга их работы.</w:t>
      </w:r>
    </w:p>
    <w:p w:rsidR="00861D36" w:rsidRPr="00861D36" w:rsidRDefault="00861D36" w:rsidP="00861D36">
      <w:pPr>
        <w:numPr>
          <w:ilvl w:val="0"/>
          <w:numId w:val="2"/>
        </w:numPr>
        <w:tabs>
          <w:tab w:val="left" w:pos="1206"/>
        </w:tabs>
        <w:spacing w:after="274" w:line="302" w:lineRule="exact"/>
        <w:ind w:right="20"/>
        <w:jc w:val="both"/>
        <w:rPr>
          <w:color w:val="000000"/>
          <w:sz w:val="28"/>
          <w:szCs w:val="28"/>
          <w:lang w:val="ru"/>
        </w:rPr>
      </w:pPr>
      <w:r w:rsidRPr="00AD1C11">
        <w:rPr>
          <w:color w:val="000000"/>
          <w:sz w:val="28"/>
          <w:szCs w:val="28"/>
          <w:lang w:val="ru"/>
        </w:rPr>
        <w:t>Организацию работы по согласованию Советом депутатов мест размещения ярмарок выходного дня и проведению мониторинга их работы</w:t>
      </w:r>
      <w:r w:rsidRPr="00AD1C11">
        <w:rPr>
          <w:color w:val="000000"/>
          <w:sz w:val="28"/>
          <w:szCs w:val="28"/>
        </w:rPr>
        <w:t xml:space="preserve"> </w:t>
      </w:r>
      <w:r w:rsidRPr="00AD1C11">
        <w:rPr>
          <w:color w:val="000000"/>
          <w:sz w:val="28"/>
          <w:szCs w:val="28"/>
          <w:lang w:val="ru"/>
        </w:rPr>
        <w:t>осуществля</w:t>
      </w:r>
      <w:r w:rsidR="00660B0C">
        <w:rPr>
          <w:color w:val="000000"/>
          <w:sz w:val="28"/>
          <w:szCs w:val="28"/>
          <w:lang w:val="ru"/>
        </w:rPr>
        <w:t>ет глава муниципального округа</w:t>
      </w:r>
      <w:r w:rsidRPr="00AD1C11">
        <w:rPr>
          <w:color w:val="000000"/>
          <w:sz w:val="28"/>
          <w:szCs w:val="28"/>
          <w:lang w:val="ru"/>
        </w:rPr>
        <w:t xml:space="preserve"> (далее – глава</w:t>
      </w:r>
      <w:r w:rsidRPr="00AD1C11">
        <w:rPr>
          <w:color w:val="000000"/>
          <w:sz w:val="28"/>
          <w:szCs w:val="28"/>
        </w:rPr>
        <w:t xml:space="preserve"> </w:t>
      </w:r>
      <w:r w:rsidRPr="00AD1C11">
        <w:rPr>
          <w:color w:val="000000"/>
          <w:sz w:val="28"/>
          <w:szCs w:val="28"/>
          <w:lang w:val="ru"/>
        </w:rPr>
        <w:t>муниципального округа) и профильная комиссия Совета депутатов (далее - профильная комиссия).</w:t>
      </w:r>
    </w:p>
    <w:p w:rsidR="00861D36" w:rsidRPr="00861D36" w:rsidRDefault="00861D36" w:rsidP="00861D36">
      <w:pPr>
        <w:keepNext/>
        <w:keepLines/>
        <w:spacing w:after="263" w:line="260" w:lineRule="exact"/>
        <w:ind w:left="1820"/>
        <w:jc w:val="both"/>
        <w:outlineLvl w:val="1"/>
        <w:rPr>
          <w:b/>
          <w:bCs/>
          <w:color w:val="000000"/>
          <w:sz w:val="28"/>
          <w:szCs w:val="28"/>
          <w:lang w:val="ru"/>
        </w:rPr>
      </w:pPr>
      <w:bookmarkStart w:id="4" w:name="bookmark7"/>
      <w:r w:rsidRPr="00861D36">
        <w:rPr>
          <w:b/>
          <w:bCs/>
          <w:color w:val="000000"/>
          <w:sz w:val="28"/>
          <w:szCs w:val="28"/>
          <w:lang w:val="ru"/>
        </w:rPr>
        <w:t>Порядок согласования мест размещения ярмарок</w:t>
      </w:r>
      <w:bookmarkEnd w:id="4"/>
    </w:p>
    <w:p w:rsidR="00861D36" w:rsidRPr="00861D36" w:rsidRDefault="00861D36" w:rsidP="00861D36">
      <w:pPr>
        <w:numPr>
          <w:ilvl w:val="0"/>
          <w:numId w:val="2"/>
        </w:numPr>
        <w:tabs>
          <w:tab w:val="left" w:pos="1148"/>
        </w:tabs>
        <w:spacing w:line="302" w:lineRule="exact"/>
        <w:ind w:right="20"/>
        <w:jc w:val="both"/>
        <w:rPr>
          <w:color w:val="000000"/>
          <w:sz w:val="28"/>
          <w:szCs w:val="28"/>
          <w:lang w:val="ru"/>
        </w:rPr>
      </w:pPr>
      <w:r w:rsidRPr="00AD1C11">
        <w:rPr>
          <w:color w:val="000000"/>
          <w:sz w:val="28"/>
          <w:szCs w:val="28"/>
          <w:lang w:val="ru"/>
        </w:rPr>
        <w:t>Началом осуществления Советом депутатов отдельных полномочий города Москвы по согласованию мест размещения ярмарок является поступление</w:t>
      </w:r>
      <w:r w:rsidRPr="00AD1C11">
        <w:rPr>
          <w:color w:val="000000"/>
          <w:sz w:val="28"/>
          <w:szCs w:val="28"/>
        </w:rPr>
        <w:t xml:space="preserve"> </w:t>
      </w:r>
      <w:r w:rsidRPr="00AD1C11">
        <w:rPr>
          <w:color w:val="000000"/>
          <w:sz w:val="28"/>
          <w:szCs w:val="28"/>
          <w:lang w:val="ru"/>
        </w:rPr>
        <w:t>в Совет депутатов обращения префектуры</w:t>
      </w:r>
      <w:r w:rsidRPr="00AD1C11">
        <w:rPr>
          <w:color w:val="000000"/>
          <w:sz w:val="28"/>
          <w:szCs w:val="28"/>
        </w:rPr>
        <w:t xml:space="preserve"> </w:t>
      </w:r>
      <w:r w:rsidRPr="00AD1C11">
        <w:rPr>
          <w:color w:val="000000"/>
          <w:sz w:val="28"/>
          <w:szCs w:val="28"/>
          <w:lang w:val="ru"/>
        </w:rPr>
        <w:t>административного округа города Москвы (далее - префектура) о согласовании</w:t>
      </w:r>
      <w:r w:rsidRPr="00AD1C11">
        <w:rPr>
          <w:color w:val="000000"/>
          <w:sz w:val="28"/>
          <w:szCs w:val="28"/>
        </w:rPr>
        <w:t xml:space="preserve"> </w:t>
      </w:r>
      <w:r w:rsidRPr="00AD1C11">
        <w:rPr>
          <w:color w:val="000000"/>
          <w:sz w:val="28"/>
          <w:szCs w:val="28"/>
          <w:lang w:val="ru"/>
        </w:rPr>
        <w:t>проекта перечня ярмарок в части территории муниципального округа</w:t>
      </w:r>
      <w:r w:rsidRPr="00AD1C11">
        <w:rPr>
          <w:color w:val="000000"/>
          <w:sz w:val="28"/>
          <w:szCs w:val="28"/>
        </w:rPr>
        <w:t xml:space="preserve"> </w:t>
      </w:r>
      <w:r w:rsidRPr="00AD1C11">
        <w:rPr>
          <w:color w:val="000000"/>
          <w:sz w:val="28"/>
          <w:szCs w:val="28"/>
          <w:lang w:val="ru"/>
        </w:rPr>
        <w:t>(далее - проект перечня ярмарок) с прилагаемыми планами функционального зонирования площадок ярмарок (далее - обращение)</w:t>
      </w:r>
      <w:r w:rsidRPr="00AD1C11">
        <w:rPr>
          <w:color w:val="000000"/>
          <w:sz w:val="28"/>
          <w:szCs w:val="28"/>
        </w:rPr>
        <w:t>, ассортиментным и ценовым перечнем предлагаемых товаров, перечнем поставщиков</w:t>
      </w:r>
      <w:r w:rsidRPr="00AD1C11">
        <w:rPr>
          <w:color w:val="000000"/>
          <w:sz w:val="28"/>
          <w:szCs w:val="28"/>
          <w:lang w:val="ru"/>
        </w:rPr>
        <w:t>.</w:t>
      </w:r>
    </w:p>
    <w:p w:rsidR="00861D36" w:rsidRPr="00861D36" w:rsidRDefault="00861D36" w:rsidP="00861D36">
      <w:pPr>
        <w:numPr>
          <w:ilvl w:val="0"/>
          <w:numId w:val="2"/>
        </w:numPr>
        <w:tabs>
          <w:tab w:val="left" w:pos="1138"/>
        </w:tabs>
        <w:spacing w:line="302" w:lineRule="exact"/>
        <w:ind w:right="20"/>
        <w:jc w:val="both"/>
        <w:rPr>
          <w:color w:val="000000"/>
          <w:sz w:val="28"/>
          <w:szCs w:val="28"/>
          <w:lang w:val="ru"/>
        </w:rPr>
      </w:pPr>
      <w:r w:rsidRPr="00AD1C11">
        <w:rPr>
          <w:color w:val="000000"/>
          <w:sz w:val="28"/>
          <w:szCs w:val="28"/>
          <w:lang w:val="ru"/>
        </w:rPr>
        <w:t>Обращение подлежит регистрации в день его поступления в Совет депутатов, и не позднее следующего дня после поступления направляется главой муниципального округа депутатам Совета депутатов (далее - депутаты) и в профильную комиссию.</w:t>
      </w:r>
    </w:p>
    <w:p w:rsidR="00861D36" w:rsidRPr="00861D36" w:rsidRDefault="00861D36" w:rsidP="00861D36">
      <w:pPr>
        <w:numPr>
          <w:ilvl w:val="0"/>
          <w:numId w:val="2"/>
        </w:numPr>
        <w:tabs>
          <w:tab w:val="left" w:pos="1220"/>
        </w:tabs>
        <w:spacing w:line="302" w:lineRule="exact"/>
        <w:ind w:right="20"/>
        <w:jc w:val="both"/>
        <w:rPr>
          <w:color w:val="000000"/>
          <w:sz w:val="28"/>
          <w:szCs w:val="28"/>
          <w:lang w:val="ru"/>
        </w:rPr>
      </w:pPr>
      <w:r w:rsidRPr="00AD1C11">
        <w:rPr>
          <w:color w:val="000000"/>
          <w:sz w:val="28"/>
          <w:szCs w:val="28"/>
          <w:lang w:val="ru"/>
        </w:rPr>
        <w:t>Профильная комиссия обеспечивает рассмотрение обращения на заседании комиссии и подготовку проектов решений Совета депутатов о согласовании, частичном согласовании или об отказе в согласовании проекта перечня ярмарок.</w:t>
      </w:r>
    </w:p>
    <w:p w:rsidR="00861D36" w:rsidRPr="00861D36" w:rsidRDefault="00861D36" w:rsidP="00861D36">
      <w:pPr>
        <w:numPr>
          <w:ilvl w:val="0"/>
          <w:numId w:val="2"/>
        </w:numPr>
        <w:tabs>
          <w:tab w:val="left" w:pos="1182"/>
        </w:tabs>
        <w:spacing w:line="307" w:lineRule="exact"/>
        <w:ind w:right="20"/>
        <w:jc w:val="both"/>
        <w:rPr>
          <w:color w:val="000000"/>
          <w:sz w:val="28"/>
          <w:szCs w:val="28"/>
          <w:lang w:val="ru"/>
        </w:rPr>
      </w:pPr>
      <w:r w:rsidRPr="00AD1C11">
        <w:rPr>
          <w:color w:val="000000"/>
          <w:sz w:val="28"/>
          <w:szCs w:val="28"/>
          <w:lang w:val="ru"/>
        </w:rPr>
        <w:t xml:space="preserve">Обращение и проект решения Совета депутатов о согласовании, частичном согласовании или об отказе в согласовании проекта перечня </w:t>
      </w:r>
      <w:r w:rsidRPr="00AD1C11">
        <w:rPr>
          <w:color w:val="000000"/>
          <w:sz w:val="28"/>
          <w:szCs w:val="28"/>
          <w:lang w:val="ru"/>
        </w:rPr>
        <w:lastRenderedPageBreak/>
        <w:t>ярмарок рассматриваются на очередном заседании Совета депутатов. В случае если в течение установленного правовым актом Правительства Москвы срока для принятия решения не запланировано проведение очередного заседания Совета</w:t>
      </w:r>
      <w:r w:rsidR="00363D4E">
        <w:rPr>
          <w:color w:val="000000"/>
          <w:sz w:val="28"/>
          <w:szCs w:val="28"/>
          <w:lang w:val="ru"/>
        </w:rPr>
        <w:t xml:space="preserve"> </w:t>
      </w:r>
      <w:r w:rsidRPr="00AD1C11">
        <w:rPr>
          <w:color w:val="000000"/>
          <w:sz w:val="28"/>
          <w:szCs w:val="28"/>
          <w:lang w:val="ru"/>
        </w:rPr>
        <w:t>депутатов, глава муниципального округа или депутат, исполняющий его полномочия (далее - председательствующий), созывает внеочередное заседание Совета депутатов.</w:t>
      </w:r>
    </w:p>
    <w:p w:rsidR="00861D36" w:rsidRPr="00861D36" w:rsidRDefault="00861D36" w:rsidP="00861D36">
      <w:pPr>
        <w:numPr>
          <w:ilvl w:val="0"/>
          <w:numId w:val="3"/>
        </w:numPr>
        <w:tabs>
          <w:tab w:val="left" w:pos="1071"/>
        </w:tabs>
        <w:spacing w:line="307" w:lineRule="exact"/>
        <w:ind w:right="20"/>
        <w:jc w:val="both"/>
        <w:rPr>
          <w:color w:val="000000"/>
          <w:sz w:val="28"/>
          <w:szCs w:val="28"/>
          <w:lang w:val="ru"/>
        </w:rPr>
      </w:pPr>
      <w:r w:rsidRPr="00AD1C11">
        <w:rPr>
          <w:color w:val="000000"/>
          <w:sz w:val="28"/>
          <w:szCs w:val="28"/>
          <w:lang w:val="ru"/>
        </w:rPr>
        <w:t xml:space="preserve">Глава муниципального округа (председательствующий) не позднее, чем за семь дней до дня заседания Совета депутатов информирует префектуру в письменной форме о дате, времени и месте заседания Совета депутатов по рассмотрению </w:t>
      </w:r>
      <w:r w:rsidRPr="00AD1C11">
        <w:rPr>
          <w:color w:val="000000"/>
          <w:sz w:val="28"/>
          <w:szCs w:val="28"/>
        </w:rPr>
        <w:t>о</w:t>
      </w:r>
      <w:r w:rsidRPr="00AD1C11">
        <w:rPr>
          <w:color w:val="000000"/>
          <w:sz w:val="28"/>
          <w:szCs w:val="28"/>
          <w:lang w:val="ru"/>
        </w:rPr>
        <w:t>бращения.</w:t>
      </w:r>
    </w:p>
    <w:p w:rsidR="00861D36" w:rsidRPr="00861D36" w:rsidRDefault="00861D36" w:rsidP="00861D36">
      <w:pPr>
        <w:numPr>
          <w:ilvl w:val="0"/>
          <w:numId w:val="3"/>
        </w:numPr>
        <w:tabs>
          <w:tab w:val="left" w:pos="1129"/>
        </w:tabs>
        <w:spacing w:line="307" w:lineRule="exact"/>
        <w:ind w:right="20"/>
        <w:jc w:val="both"/>
        <w:rPr>
          <w:color w:val="000000"/>
          <w:sz w:val="28"/>
          <w:szCs w:val="28"/>
          <w:lang w:val="ru"/>
        </w:rPr>
      </w:pPr>
      <w:r w:rsidRPr="00AD1C11">
        <w:rPr>
          <w:color w:val="000000"/>
          <w:sz w:val="28"/>
          <w:szCs w:val="28"/>
          <w:lang w:val="ru"/>
        </w:rPr>
        <w:t>По результатам рассмотрения обращения Совет депутатов открытым голосованием большинством голосов от установленной численности депутатов принимает соответствующее решение.</w:t>
      </w:r>
    </w:p>
    <w:p w:rsidR="00861D36" w:rsidRPr="00861D36" w:rsidRDefault="00861D36" w:rsidP="00861D36">
      <w:pPr>
        <w:numPr>
          <w:ilvl w:val="0"/>
          <w:numId w:val="3"/>
        </w:numPr>
        <w:tabs>
          <w:tab w:val="left" w:pos="1038"/>
        </w:tabs>
        <w:spacing w:line="307" w:lineRule="exact"/>
        <w:ind w:right="20"/>
        <w:jc w:val="both"/>
        <w:rPr>
          <w:color w:val="000000"/>
          <w:sz w:val="28"/>
          <w:szCs w:val="28"/>
          <w:lang w:val="ru"/>
        </w:rPr>
      </w:pPr>
      <w:r w:rsidRPr="00AD1C11">
        <w:rPr>
          <w:color w:val="000000"/>
          <w:sz w:val="28"/>
          <w:szCs w:val="28"/>
          <w:lang w:val="ru"/>
        </w:rPr>
        <w:t>В случае принятия Советом депутатов решения об отказе в согласовании проекта перечня ярмарок такой отказ должен быть мотивирован.</w:t>
      </w:r>
    </w:p>
    <w:p w:rsidR="00861D36" w:rsidRPr="00861D36" w:rsidRDefault="00861D36" w:rsidP="00861D36">
      <w:pPr>
        <w:numPr>
          <w:ilvl w:val="0"/>
          <w:numId w:val="3"/>
        </w:numPr>
        <w:tabs>
          <w:tab w:val="left" w:pos="1191"/>
        </w:tabs>
        <w:spacing w:after="346" w:line="317" w:lineRule="exact"/>
        <w:ind w:right="20"/>
        <w:jc w:val="both"/>
        <w:rPr>
          <w:color w:val="000000"/>
          <w:sz w:val="28"/>
          <w:szCs w:val="28"/>
          <w:lang w:val="ru"/>
        </w:rPr>
      </w:pPr>
      <w:r w:rsidRPr="00AD1C11">
        <w:rPr>
          <w:color w:val="000000"/>
          <w:sz w:val="28"/>
          <w:szCs w:val="28"/>
          <w:lang w:val="ru"/>
        </w:rPr>
        <w:t>Решение Совета депутатов о согласовании, частичном согласовании или об отказе в согласовании проекта перечня ярмарок направляется в префектуру, Департамент территориальных органов исполнительной власти города Москвы не позднее трех рабочих дней со дня его принятия.</w:t>
      </w:r>
    </w:p>
    <w:p w:rsidR="00861D36" w:rsidRPr="00861D36" w:rsidRDefault="00861D36" w:rsidP="00861D36">
      <w:pPr>
        <w:keepNext/>
        <w:keepLines/>
        <w:spacing w:after="312" w:line="260" w:lineRule="exact"/>
        <w:ind w:left="1720"/>
        <w:jc w:val="both"/>
        <w:outlineLvl w:val="0"/>
        <w:rPr>
          <w:b/>
          <w:bCs/>
          <w:color w:val="000000"/>
          <w:sz w:val="28"/>
          <w:szCs w:val="28"/>
          <w:lang w:val="ru"/>
        </w:rPr>
      </w:pPr>
      <w:bookmarkStart w:id="5" w:name="bookmark8"/>
      <w:r w:rsidRPr="00861D36">
        <w:rPr>
          <w:b/>
          <w:bCs/>
          <w:color w:val="000000"/>
          <w:sz w:val="28"/>
          <w:szCs w:val="28"/>
          <w:lang w:val="ru"/>
        </w:rPr>
        <w:t>Порядок проведения мониторинга работы ярмарок</w:t>
      </w:r>
      <w:bookmarkEnd w:id="5"/>
    </w:p>
    <w:p w:rsidR="00861D36" w:rsidRPr="00861D36" w:rsidRDefault="00861D36" w:rsidP="00861D36">
      <w:pPr>
        <w:numPr>
          <w:ilvl w:val="0"/>
          <w:numId w:val="3"/>
        </w:numPr>
        <w:tabs>
          <w:tab w:val="left" w:pos="1234"/>
        </w:tabs>
        <w:spacing w:line="317" w:lineRule="exact"/>
        <w:ind w:right="20"/>
        <w:jc w:val="both"/>
        <w:rPr>
          <w:color w:val="000000"/>
          <w:sz w:val="28"/>
          <w:szCs w:val="28"/>
          <w:lang w:val="ru"/>
        </w:rPr>
      </w:pPr>
      <w:r w:rsidRPr="00AD1C11">
        <w:rPr>
          <w:color w:val="000000"/>
          <w:sz w:val="28"/>
          <w:szCs w:val="28"/>
          <w:lang w:val="ru"/>
        </w:rPr>
        <w:t>Совет депутатов осуществляет мониторинг работы ярмарок</w:t>
      </w:r>
      <w:r w:rsidR="00C61C53">
        <w:rPr>
          <w:color w:val="000000"/>
          <w:sz w:val="28"/>
          <w:szCs w:val="28"/>
          <w:lang w:val="ru"/>
        </w:rPr>
        <w:t xml:space="preserve"> (далее - мониторинг) ежеквартально</w:t>
      </w:r>
      <w:r w:rsidRPr="00AD1C11">
        <w:rPr>
          <w:color w:val="000000"/>
          <w:sz w:val="28"/>
          <w:szCs w:val="28"/>
          <w:lang w:val="ru"/>
        </w:rPr>
        <w:t>, а также в случае поступления обращений граждан по вопросам работы ярмарки.</w:t>
      </w:r>
    </w:p>
    <w:p w:rsidR="00861D36" w:rsidRPr="00861D36" w:rsidRDefault="00861D36" w:rsidP="00861D36">
      <w:pPr>
        <w:numPr>
          <w:ilvl w:val="0"/>
          <w:numId w:val="3"/>
        </w:numPr>
        <w:tabs>
          <w:tab w:val="left" w:pos="1182"/>
        </w:tabs>
        <w:spacing w:line="317" w:lineRule="exact"/>
        <w:ind w:right="20"/>
        <w:jc w:val="both"/>
        <w:rPr>
          <w:color w:val="000000"/>
          <w:sz w:val="28"/>
          <w:szCs w:val="28"/>
          <w:lang w:val="ru"/>
        </w:rPr>
      </w:pPr>
      <w:r w:rsidRPr="00AD1C11">
        <w:rPr>
          <w:color w:val="000000"/>
          <w:sz w:val="28"/>
          <w:szCs w:val="28"/>
          <w:lang w:val="ru"/>
        </w:rPr>
        <w:t>Для проведения мониторинга Советом депутатов формируется рабочая группа в составе не менее трех депутатов.</w:t>
      </w:r>
    </w:p>
    <w:p w:rsidR="00861D36" w:rsidRPr="00861D36" w:rsidRDefault="00861D36" w:rsidP="00861D36">
      <w:pPr>
        <w:numPr>
          <w:ilvl w:val="0"/>
          <w:numId w:val="3"/>
        </w:numPr>
        <w:tabs>
          <w:tab w:val="left" w:pos="1196"/>
        </w:tabs>
        <w:spacing w:line="317" w:lineRule="exact"/>
        <w:ind w:right="20"/>
        <w:jc w:val="both"/>
        <w:rPr>
          <w:color w:val="000000"/>
          <w:sz w:val="28"/>
          <w:szCs w:val="28"/>
          <w:lang w:val="ru"/>
        </w:rPr>
      </w:pPr>
      <w:r w:rsidRPr="00AD1C11">
        <w:rPr>
          <w:color w:val="000000"/>
          <w:sz w:val="28"/>
          <w:szCs w:val="28"/>
          <w:lang w:val="ru"/>
        </w:rPr>
        <w:t>Не позднее трех рабочих дней после проведения мониторинга рабочая группа оформляет результаты мониторинга согласно приложению к настоящему Регламенту и направляет их главе муниципального округа.</w:t>
      </w:r>
    </w:p>
    <w:p w:rsidR="00861D36" w:rsidRPr="00861D36" w:rsidRDefault="00861D36" w:rsidP="00861D36">
      <w:pPr>
        <w:numPr>
          <w:ilvl w:val="0"/>
          <w:numId w:val="3"/>
        </w:numPr>
        <w:tabs>
          <w:tab w:val="left" w:pos="1234"/>
        </w:tabs>
        <w:spacing w:line="317" w:lineRule="exact"/>
        <w:ind w:right="20"/>
        <w:jc w:val="both"/>
        <w:rPr>
          <w:color w:val="000000"/>
          <w:sz w:val="28"/>
          <w:szCs w:val="28"/>
          <w:lang w:val="ru"/>
        </w:rPr>
      </w:pPr>
      <w:r w:rsidRPr="00AD1C11">
        <w:rPr>
          <w:color w:val="000000"/>
          <w:sz w:val="28"/>
          <w:szCs w:val="28"/>
          <w:lang w:val="ru"/>
        </w:rPr>
        <w:t>Глава муниципального округа направляет результаты мониторинга в префектуру и Департамент торговли и усл</w:t>
      </w:r>
      <w:r w:rsidR="006E0EB6">
        <w:rPr>
          <w:color w:val="000000"/>
          <w:sz w:val="28"/>
          <w:szCs w:val="28"/>
          <w:lang w:val="ru"/>
        </w:rPr>
        <w:t>уг города Москвы не позднее пяти</w:t>
      </w:r>
      <w:r w:rsidRPr="00AD1C11">
        <w:rPr>
          <w:color w:val="000000"/>
          <w:sz w:val="28"/>
          <w:szCs w:val="28"/>
          <w:lang w:val="ru"/>
        </w:rPr>
        <w:t xml:space="preserve"> дней со дня их поступления.</w:t>
      </w:r>
    </w:p>
    <w:p w:rsidR="00861D36" w:rsidRPr="00861D36" w:rsidRDefault="00861D36" w:rsidP="00861D36">
      <w:pPr>
        <w:numPr>
          <w:ilvl w:val="0"/>
          <w:numId w:val="3"/>
        </w:numPr>
        <w:tabs>
          <w:tab w:val="left" w:pos="1210"/>
        </w:tabs>
        <w:spacing w:line="317" w:lineRule="exact"/>
        <w:ind w:right="20"/>
        <w:jc w:val="both"/>
        <w:rPr>
          <w:color w:val="000000"/>
          <w:sz w:val="28"/>
          <w:szCs w:val="28"/>
          <w:lang w:val="ru"/>
        </w:rPr>
      </w:pPr>
      <w:r w:rsidRPr="00AD1C11">
        <w:rPr>
          <w:color w:val="000000"/>
          <w:sz w:val="28"/>
          <w:szCs w:val="28"/>
          <w:lang w:val="ru"/>
        </w:rPr>
        <w:t>Резу</w:t>
      </w:r>
      <w:r w:rsidR="005656F9">
        <w:rPr>
          <w:color w:val="000000"/>
          <w:sz w:val="28"/>
          <w:szCs w:val="28"/>
          <w:lang w:val="ru"/>
        </w:rPr>
        <w:t>льтаты мониторинга ежегодно</w:t>
      </w:r>
      <w:r w:rsidRPr="00AD1C11">
        <w:rPr>
          <w:color w:val="000000"/>
          <w:sz w:val="28"/>
          <w:szCs w:val="28"/>
          <w:lang w:val="ru"/>
        </w:rPr>
        <w:t xml:space="preserve"> рассматриваются на заседании Совета депутатов.</w:t>
      </w:r>
    </w:p>
    <w:p w:rsidR="00861D36" w:rsidRDefault="009E5051" w:rsidP="001A3615">
      <w:pPr>
        <w:ind w:firstLine="708"/>
        <w:jc w:val="both"/>
        <w:rPr>
          <w:rFonts w:eastAsia="Arial Unicode MS"/>
          <w:color w:val="000000"/>
          <w:sz w:val="28"/>
          <w:szCs w:val="28"/>
          <w:lang w:val="ru"/>
        </w:rPr>
      </w:pPr>
      <w:r>
        <w:rPr>
          <w:rFonts w:eastAsia="Arial Unicode MS"/>
          <w:color w:val="000000"/>
          <w:sz w:val="28"/>
          <w:szCs w:val="28"/>
          <w:lang w:val="ru"/>
        </w:rPr>
        <w:t xml:space="preserve">       </w:t>
      </w:r>
      <w:r w:rsidR="00861D36" w:rsidRPr="00AD1C11">
        <w:rPr>
          <w:rFonts w:eastAsia="Arial Unicode MS"/>
          <w:color w:val="000000"/>
          <w:sz w:val="28"/>
          <w:szCs w:val="28"/>
          <w:lang w:val="ru"/>
        </w:rPr>
        <w:t>При наличии в результатах мониторинга замечаний и получении главой муниципального округа ответа префектуры о рассмотрении результатов мониторинга и принятых мерах, результаты мониторинга и ответ префектуры рассматриваются на очередном заседании Совета депутатов</w:t>
      </w:r>
      <w:r w:rsidR="00AD1C11">
        <w:rPr>
          <w:rFonts w:eastAsia="Arial Unicode MS"/>
          <w:color w:val="000000"/>
          <w:sz w:val="28"/>
          <w:szCs w:val="28"/>
          <w:lang w:val="ru"/>
        </w:rPr>
        <w:t>.</w:t>
      </w:r>
    </w:p>
    <w:p w:rsidR="001A3615" w:rsidRDefault="001A3615" w:rsidP="001A3615">
      <w:pPr>
        <w:ind w:firstLine="708"/>
        <w:jc w:val="both"/>
        <w:rPr>
          <w:rFonts w:eastAsia="Arial Unicode MS"/>
          <w:color w:val="000000"/>
          <w:sz w:val="28"/>
          <w:szCs w:val="28"/>
          <w:lang w:val="ru"/>
        </w:rPr>
      </w:pPr>
    </w:p>
    <w:p w:rsidR="001A3615" w:rsidRDefault="001A3615" w:rsidP="001A3615">
      <w:pPr>
        <w:ind w:firstLine="708"/>
        <w:jc w:val="both"/>
        <w:rPr>
          <w:rFonts w:eastAsia="Arial Unicode MS"/>
          <w:color w:val="000000"/>
          <w:sz w:val="28"/>
          <w:szCs w:val="28"/>
          <w:lang w:val="ru"/>
        </w:rPr>
      </w:pPr>
    </w:p>
    <w:p w:rsidR="001A3615" w:rsidRDefault="001A3615" w:rsidP="001A3615">
      <w:pPr>
        <w:ind w:firstLine="708"/>
        <w:jc w:val="both"/>
        <w:rPr>
          <w:rFonts w:eastAsia="Arial Unicode MS"/>
          <w:color w:val="000000"/>
          <w:sz w:val="28"/>
          <w:szCs w:val="28"/>
          <w:lang w:val="ru"/>
        </w:rPr>
      </w:pPr>
    </w:p>
    <w:p w:rsidR="001A3615" w:rsidRDefault="001A3615" w:rsidP="001A3615">
      <w:pPr>
        <w:ind w:firstLine="708"/>
        <w:jc w:val="both"/>
        <w:rPr>
          <w:rFonts w:eastAsia="Arial Unicode MS"/>
          <w:color w:val="000000"/>
          <w:sz w:val="28"/>
          <w:szCs w:val="28"/>
          <w:lang w:val="ru"/>
        </w:rPr>
      </w:pPr>
    </w:p>
    <w:p w:rsidR="001A3615" w:rsidRDefault="001A3615" w:rsidP="001A3615">
      <w:pPr>
        <w:ind w:firstLine="708"/>
        <w:jc w:val="both"/>
        <w:rPr>
          <w:rFonts w:eastAsia="Arial Unicode MS"/>
          <w:color w:val="000000"/>
          <w:sz w:val="28"/>
          <w:szCs w:val="28"/>
          <w:lang w:val="ru"/>
        </w:rPr>
      </w:pPr>
    </w:p>
    <w:p w:rsidR="001A3615" w:rsidRDefault="001A3615" w:rsidP="00E60169">
      <w:pPr>
        <w:jc w:val="both"/>
        <w:rPr>
          <w:rFonts w:eastAsia="Arial Unicode MS"/>
          <w:color w:val="000000"/>
          <w:sz w:val="28"/>
          <w:szCs w:val="28"/>
          <w:lang w:val="ru"/>
        </w:rPr>
      </w:pPr>
      <w:bookmarkStart w:id="6" w:name="_GoBack"/>
      <w:bookmarkEnd w:id="6"/>
    </w:p>
    <w:p w:rsidR="00D93E23" w:rsidRPr="00D93E23" w:rsidRDefault="00D93E23" w:rsidP="00D93E23">
      <w:pPr>
        <w:keepNext/>
        <w:keepLines/>
        <w:ind w:left="4956"/>
        <w:outlineLvl w:val="0"/>
        <w:rPr>
          <w:b/>
          <w:color w:val="000000"/>
        </w:rPr>
      </w:pPr>
      <w:r w:rsidRPr="00D93E23">
        <w:rPr>
          <w:b/>
          <w:color w:val="000000"/>
        </w:rPr>
        <w:lastRenderedPageBreak/>
        <w:t>Приложение</w:t>
      </w:r>
    </w:p>
    <w:p w:rsidR="00D93E23" w:rsidRPr="00D93E23" w:rsidRDefault="00D93E23" w:rsidP="00D93E23">
      <w:pPr>
        <w:keepNext/>
        <w:keepLines/>
        <w:ind w:left="4956"/>
        <w:rPr>
          <w:b/>
          <w:color w:val="000000"/>
        </w:rPr>
      </w:pPr>
      <w:bookmarkStart w:id="7" w:name="bookmark10"/>
      <w:r w:rsidRPr="00D93E23">
        <w:rPr>
          <w:b/>
          <w:color w:val="000000"/>
          <w:lang w:val="ru"/>
        </w:rPr>
        <w:t xml:space="preserve">к Регламенту осуществления </w:t>
      </w:r>
    </w:p>
    <w:p w:rsidR="00D93E23" w:rsidRPr="00D93E23" w:rsidRDefault="00D93E23" w:rsidP="00D93E23">
      <w:pPr>
        <w:keepNext/>
        <w:keepLines/>
        <w:ind w:left="4956"/>
        <w:rPr>
          <w:b/>
          <w:color w:val="000000"/>
          <w:lang w:val="ru"/>
        </w:rPr>
      </w:pPr>
      <w:r w:rsidRPr="00D93E23">
        <w:rPr>
          <w:b/>
          <w:color w:val="000000"/>
          <w:lang w:val="ru"/>
        </w:rPr>
        <w:t>отдельных</w:t>
      </w:r>
      <w:r w:rsidRPr="00D93E23">
        <w:rPr>
          <w:b/>
          <w:color w:val="000000"/>
        </w:rPr>
        <w:t xml:space="preserve"> </w:t>
      </w:r>
      <w:r w:rsidRPr="00D93E23">
        <w:rPr>
          <w:b/>
          <w:color w:val="000000"/>
          <w:lang w:val="ru"/>
        </w:rPr>
        <w:t xml:space="preserve">полномочий города Москвы по </w:t>
      </w:r>
      <w:r w:rsidRPr="00D93E23">
        <w:rPr>
          <w:b/>
          <w:color w:val="000000"/>
        </w:rPr>
        <w:t>согласованию</w:t>
      </w:r>
      <w:r w:rsidRPr="00D93E23">
        <w:rPr>
          <w:b/>
          <w:color w:val="000000"/>
          <w:lang w:val="ru"/>
        </w:rPr>
        <w:t xml:space="preserve"> мест размещения ярмарок выходного дня и проведению мониторинга их работы</w:t>
      </w:r>
      <w:bookmarkEnd w:id="7"/>
    </w:p>
    <w:p w:rsidR="00D93E23" w:rsidRPr="00D93E23" w:rsidRDefault="00D93E23" w:rsidP="00D93E23">
      <w:pPr>
        <w:rPr>
          <w:rFonts w:ascii="Arial Unicode MS" w:eastAsia="Arial Unicode MS" w:hAnsi="Arial Unicode MS" w:cs="Arial Unicode MS"/>
          <w:color w:val="000000"/>
        </w:rPr>
      </w:pPr>
    </w:p>
    <w:p w:rsidR="00D93E23" w:rsidRDefault="00D93E23" w:rsidP="00D93E23">
      <w:pPr>
        <w:jc w:val="center"/>
        <w:rPr>
          <w:b/>
          <w:bCs/>
          <w:color w:val="000000"/>
          <w:sz w:val="28"/>
          <w:szCs w:val="28"/>
          <w:lang w:val="ru"/>
        </w:rPr>
      </w:pPr>
      <w:bookmarkStart w:id="8" w:name="bookmark11"/>
      <w:r w:rsidRPr="00D93E23">
        <w:rPr>
          <w:b/>
          <w:bCs/>
          <w:color w:val="000000"/>
          <w:sz w:val="28"/>
          <w:szCs w:val="28"/>
          <w:lang w:val="ru"/>
        </w:rPr>
        <w:t>Результаты проведения мониторинга соблюдения требований по организации ярмарки выходного дня</w:t>
      </w:r>
      <w:bookmarkEnd w:id="8"/>
    </w:p>
    <w:p w:rsidR="00D93E23" w:rsidRPr="00D93E23" w:rsidRDefault="00D93E23" w:rsidP="00D93E23">
      <w:pPr>
        <w:jc w:val="center"/>
        <w:rPr>
          <w:b/>
          <w:bCs/>
          <w:color w:val="000000"/>
          <w:sz w:val="28"/>
          <w:szCs w:val="28"/>
          <w:lang w:val="ru"/>
        </w:rPr>
      </w:pPr>
    </w:p>
    <w:p w:rsidR="00D93E23" w:rsidRDefault="00D93E23" w:rsidP="00D93E23">
      <w:pPr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Внутригородское муниципального образование – муниципальный округ Савеловский в городе Москве:</w:t>
      </w:r>
    </w:p>
    <w:p w:rsidR="00D93E23" w:rsidRDefault="00D93E23" w:rsidP="00D93E23">
      <w:pPr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________________________________________________________________________________/указывается адрес места нахождения ярмарки выходного дня/</w:t>
      </w:r>
    </w:p>
    <w:p w:rsidR="00D93E23" w:rsidRPr="00D93E23" w:rsidRDefault="00D93E23" w:rsidP="00D93E23">
      <w:pPr>
        <w:rPr>
          <w:rFonts w:eastAsia="Arial Unicode MS"/>
          <w:color w:val="000000"/>
        </w:rPr>
      </w:pPr>
    </w:p>
    <w:p w:rsidR="00D93E23" w:rsidRDefault="00D93E23" w:rsidP="00D93E23">
      <w:pPr>
        <w:keepNext/>
        <w:keepLines/>
        <w:tabs>
          <w:tab w:val="left" w:leader="underscore" w:pos="5822"/>
          <w:tab w:val="left" w:leader="underscore" w:pos="6590"/>
          <w:tab w:val="left" w:leader="underscore" w:pos="7603"/>
        </w:tabs>
        <w:jc w:val="both"/>
        <w:outlineLvl w:val="0"/>
        <w:rPr>
          <w:color w:val="000000"/>
          <w:lang w:val="ru"/>
        </w:rPr>
      </w:pPr>
      <w:bookmarkStart w:id="9" w:name="bookmark13"/>
      <w:r w:rsidRPr="00D93E23">
        <w:rPr>
          <w:color w:val="000000"/>
          <w:lang w:val="ru"/>
        </w:rPr>
        <w:t>Дата и время проведения мониторинга:</w:t>
      </w:r>
      <w:r w:rsidRPr="00D93E23">
        <w:rPr>
          <w:color w:val="000000"/>
          <w:lang w:val="ru"/>
        </w:rPr>
        <w:tab/>
        <w:t>20</w:t>
      </w:r>
      <w:r w:rsidRPr="00D93E23">
        <w:rPr>
          <w:color w:val="000000"/>
          <w:lang w:val="ru"/>
        </w:rPr>
        <w:tab/>
        <w:t>года,</w:t>
      </w:r>
      <w:r w:rsidRPr="00D93E23">
        <w:rPr>
          <w:color w:val="000000"/>
          <w:lang w:val="ru"/>
        </w:rPr>
        <w:tab/>
        <w:t>часов</w:t>
      </w:r>
      <w:bookmarkEnd w:id="9"/>
    </w:p>
    <w:p w:rsidR="00D93E23" w:rsidRPr="00D93E23" w:rsidRDefault="00D93E23" w:rsidP="00D93E23">
      <w:pPr>
        <w:keepNext/>
        <w:keepLines/>
        <w:tabs>
          <w:tab w:val="left" w:leader="underscore" w:pos="5822"/>
          <w:tab w:val="left" w:leader="underscore" w:pos="6590"/>
          <w:tab w:val="left" w:leader="underscore" w:pos="7603"/>
        </w:tabs>
        <w:jc w:val="both"/>
        <w:outlineLvl w:val="0"/>
        <w:rPr>
          <w:color w:val="000000"/>
          <w:lang w:val="ru"/>
        </w:rPr>
      </w:pPr>
    </w:p>
    <w:tbl>
      <w:tblPr>
        <w:tblW w:w="100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258"/>
        <w:gridCol w:w="2477"/>
        <w:gridCol w:w="2578"/>
      </w:tblGrid>
      <w:tr w:rsidR="00D93E23" w:rsidRPr="00D93E23" w:rsidTr="00126562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ind w:left="280"/>
              <w:jc w:val="both"/>
              <w:rPr>
                <w:color w:val="000000"/>
                <w:lang w:val="ru"/>
              </w:rPr>
            </w:pPr>
            <w:r w:rsidRPr="00D93E23">
              <w:rPr>
                <w:color w:val="000000"/>
                <w:lang w:val="ru"/>
              </w:rPr>
              <w:t>1.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lang w:val="ru"/>
              </w:rPr>
            </w:pPr>
            <w:r w:rsidRPr="00D93E23">
              <w:rPr>
                <w:color w:val="000000"/>
                <w:lang w:val="ru"/>
              </w:rPr>
              <w:t>Расположение мест для продажи товаров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color w:val="000000"/>
                <w:lang w:val="ru"/>
              </w:rPr>
            </w:pPr>
            <w:r w:rsidRPr="00D93E23">
              <w:rPr>
                <w:color w:val="000000"/>
                <w:lang w:val="ru"/>
              </w:rPr>
              <w:t>Соответствует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spacing w:line="250" w:lineRule="exact"/>
              <w:jc w:val="both"/>
              <w:rPr>
                <w:iCs/>
                <w:color w:val="000000"/>
                <w:lang w:val="ru"/>
              </w:rPr>
            </w:pPr>
            <w:r w:rsidRPr="00D93E23">
              <w:rPr>
                <w:iCs/>
                <w:color w:val="000000"/>
                <w:lang w:val="ru"/>
              </w:rPr>
              <w:t>Количество мест не по плану</w:t>
            </w:r>
          </w:p>
        </w:tc>
      </w:tr>
      <w:tr w:rsidR="00D93E23" w:rsidRPr="00D93E23" w:rsidTr="00126562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ind w:left="280"/>
              <w:jc w:val="both"/>
              <w:rPr>
                <w:color w:val="000000"/>
                <w:lang w:val="ru"/>
              </w:rPr>
            </w:pPr>
            <w:r w:rsidRPr="00D93E23">
              <w:rPr>
                <w:color w:val="000000"/>
                <w:lang w:val="ru"/>
              </w:rPr>
              <w:t>2.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color w:val="000000"/>
                <w:lang w:val="ru"/>
              </w:rPr>
            </w:pPr>
            <w:r w:rsidRPr="00D93E23">
              <w:rPr>
                <w:color w:val="000000"/>
                <w:lang w:val="ru"/>
              </w:rPr>
              <w:t>Количество мест для продажи товаров.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color w:val="000000"/>
                <w:lang w:val="ru"/>
              </w:rPr>
            </w:pPr>
            <w:r w:rsidRPr="00D93E23">
              <w:rPr>
                <w:color w:val="000000"/>
                <w:lang w:val="ru"/>
              </w:rPr>
              <w:t>По плану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color w:val="000000"/>
                <w:lang w:val="ru"/>
              </w:rPr>
            </w:pPr>
            <w:r w:rsidRPr="00D93E23">
              <w:rPr>
                <w:color w:val="000000"/>
                <w:lang w:val="ru"/>
              </w:rPr>
              <w:t>По факту</w:t>
            </w:r>
          </w:p>
        </w:tc>
      </w:tr>
      <w:tr w:rsidR="00D93E23" w:rsidRPr="00D93E23" w:rsidTr="00126562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rFonts w:eastAsia="Arial Unicode MS"/>
                <w:color w:val="000000"/>
                <w:lang w:val="ru"/>
              </w:rPr>
            </w:pPr>
          </w:p>
        </w:tc>
        <w:tc>
          <w:tcPr>
            <w:tcW w:w="4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rFonts w:eastAsia="Arial Unicode MS"/>
                <w:color w:val="000000"/>
                <w:lang w:val="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rFonts w:eastAsia="Arial Unicode MS"/>
                <w:color w:val="000000"/>
                <w:lang w:val="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rFonts w:eastAsia="Arial Unicode MS"/>
                <w:color w:val="000000"/>
                <w:lang w:val="ru"/>
              </w:rPr>
            </w:pPr>
          </w:p>
        </w:tc>
      </w:tr>
      <w:tr w:rsidR="00D93E23" w:rsidRPr="00D93E23" w:rsidTr="00126562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ind w:left="280"/>
              <w:jc w:val="both"/>
              <w:rPr>
                <w:color w:val="000000"/>
                <w:lang w:val="ru"/>
              </w:rPr>
            </w:pPr>
            <w:r w:rsidRPr="00D93E23">
              <w:rPr>
                <w:color w:val="000000"/>
                <w:lang w:val="ru"/>
              </w:rPr>
              <w:t>3.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lang w:val="ru"/>
              </w:rPr>
            </w:pPr>
            <w:r w:rsidRPr="00D93E23">
              <w:rPr>
                <w:color w:val="000000"/>
                <w:lang w:val="ru"/>
              </w:rPr>
              <w:t>Товары, продажа которых на ярмарках выходного дня запрещена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color w:val="000000"/>
                <w:lang w:val="ru"/>
              </w:rPr>
            </w:pPr>
            <w:r w:rsidRPr="00D93E23">
              <w:rPr>
                <w:color w:val="000000"/>
                <w:lang w:val="ru"/>
              </w:rPr>
              <w:t>Отсутствуют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spacing w:line="250" w:lineRule="exact"/>
              <w:ind w:left="58"/>
              <w:jc w:val="both"/>
              <w:rPr>
                <w:iCs/>
                <w:color w:val="000000"/>
                <w:lang w:val="ru"/>
              </w:rPr>
            </w:pPr>
            <w:r w:rsidRPr="00D93E23">
              <w:rPr>
                <w:iCs/>
                <w:color w:val="000000"/>
                <w:lang w:val="ru"/>
              </w:rPr>
              <w:t>Присутствуют (отметить в приложении)</w:t>
            </w:r>
          </w:p>
        </w:tc>
      </w:tr>
      <w:tr w:rsidR="00D93E23" w:rsidRPr="00D93E23" w:rsidTr="00126562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ind w:left="280"/>
              <w:jc w:val="both"/>
              <w:rPr>
                <w:color w:val="000000"/>
                <w:lang w:val="ru"/>
              </w:rPr>
            </w:pPr>
            <w:r w:rsidRPr="00D93E23">
              <w:rPr>
                <w:color w:val="000000"/>
                <w:lang w:val="ru"/>
              </w:rPr>
              <w:t>4.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spacing w:line="278" w:lineRule="exact"/>
              <w:jc w:val="both"/>
              <w:rPr>
                <w:color w:val="000000"/>
                <w:lang w:val="ru"/>
              </w:rPr>
            </w:pPr>
            <w:r w:rsidRPr="00D93E23">
              <w:rPr>
                <w:color w:val="000000"/>
                <w:lang w:val="ru"/>
              </w:rPr>
              <w:t>Наличие стандартного торгово- технологического оборудования: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color w:val="000000"/>
                <w:lang w:val="ru"/>
              </w:rPr>
            </w:pPr>
            <w:r w:rsidRPr="00D93E23">
              <w:rPr>
                <w:color w:val="000000"/>
                <w:lang w:val="ru"/>
              </w:rPr>
              <w:t>В наличии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color w:val="000000"/>
                <w:lang w:val="ru"/>
              </w:rPr>
            </w:pPr>
            <w:r w:rsidRPr="00D93E23">
              <w:rPr>
                <w:color w:val="000000"/>
                <w:lang w:val="ru"/>
              </w:rPr>
              <w:t>Отсутствует</w:t>
            </w:r>
          </w:p>
        </w:tc>
      </w:tr>
      <w:tr w:rsidR="00D93E23" w:rsidRPr="00D93E23" w:rsidTr="00126562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rFonts w:eastAsia="Arial Unicode MS"/>
                <w:color w:val="000000"/>
                <w:lang w:val="ru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color w:val="000000"/>
                <w:lang w:val="ru"/>
              </w:rPr>
            </w:pPr>
            <w:r w:rsidRPr="00D93E23">
              <w:rPr>
                <w:color w:val="000000"/>
                <w:lang w:val="ru"/>
              </w:rPr>
              <w:t>Прилавки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rFonts w:eastAsia="Arial Unicode MS"/>
                <w:color w:val="000000"/>
                <w:lang w:val="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rFonts w:eastAsia="Arial Unicode MS"/>
                <w:color w:val="000000"/>
                <w:lang w:val="ru"/>
              </w:rPr>
            </w:pPr>
          </w:p>
        </w:tc>
      </w:tr>
      <w:tr w:rsidR="00D93E23" w:rsidRPr="00D93E23" w:rsidTr="00126562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rFonts w:eastAsia="Arial Unicode MS"/>
                <w:color w:val="000000"/>
                <w:lang w:val="ru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color w:val="000000"/>
                <w:lang w:val="ru"/>
              </w:rPr>
            </w:pPr>
            <w:r w:rsidRPr="00D93E23">
              <w:rPr>
                <w:color w:val="000000"/>
                <w:lang w:val="ru"/>
              </w:rPr>
              <w:t>Весы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rFonts w:eastAsia="Arial Unicode MS"/>
                <w:color w:val="000000"/>
                <w:lang w:val="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rFonts w:eastAsia="Arial Unicode MS"/>
                <w:color w:val="000000"/>
                <w:lang w:val="ru"/>
              </w:rPr>
            </w:pPr>
          </w:p>
        </w:tc>
      </w:tr>
      <w:tr w:rsidR="00D93E23" w:rsidRPr="00D93E23" w:rsidTr="00126562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rFonts w:eastAsia="Arial Unicode MS"/>
                <w:color w:val="000000"/>
                <w:lang w:val="ru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color w:val="000000"/>
                <w:lang w:val="ru"/>
              </w:rPr>
            </w:pPr>
            <w:r w:rsidRPr="00D93E23">
              <w:rPr>
                <w:color w:val="000000"/>
                <w:lang w:val="ru"/>
              </w:rPr>
              <w:t>Холодильники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rFonts w:eastAsia="Arial Unicode MS"/>
                <w:color w:val="000000"/>
                <w:lang w:val="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rFonts w:eastAsia="Arial Unicode MS"/>
                <w:color w:val="000000"/>
                <w:lang w:val="ru"/>
              </w:rPr>
            </w:pPr>
          </w:p>
        </w:tc>
      </w:tr>
      <w:tr w:rsidR="00D93E23" w:rsidRPr="00D93E23" w:rsidTr="00126562">
        <w:tblPrEx>
          <w:tblCellMar>
            <w:top w:w="0" w:type="dxa"/>
            <w:bottom w:w="0" w:type="dxa"/>
          </w:tblCellMar>
        </w:tblPrEx>
        <w:trPr>
          <w:trHeight w:val="734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ind w:left="280"/>
              <w:jc w:val="both"/>
              <w:rPr>
                <w:color w:val="000000"/>
                <w:lang w:val="ru"/>
              </w:rPr>
            </w:pPr>
            <w:r w:rsidRPr="00D93E23">
              <w:rPr>
                <w:color w:val="000000"/>
                <w:lang w:val="ru"/>
              </w:rPr>
              <w:t>5.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color w:val="000000"/>
                <w:lang w:val="ru"/>
              </w:rPr>
            </w:pPr>
            <w:r w:rsidRPr="00D93E23">
              <w:rPr>
                <w:color w:val="000000"/>
                <w:lang w:val="ru"/>
              </w:rPr>
              <w:t>Наличие биотуалетов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color w:val="000000"/>
                <w:lang w:val="ru"/>
              </w:rPr>
            </w:pPr>
            <w:r w:rsidRPr="00D93E23">
              <w:rPr>
                <w:color w:val="000000"/>
                <w:lang w:val="ru"/>
              </w:rPr>
              <w:t>По плану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spacing w:line="230" w:lineRule="exact"/>
              <w:ind w:left="58"/>
              <w:jc w:val="both"/>
              <w:rPr>
                <w:color w:val="000000"/>
                <w:lang w:val="ru"/>
              </w:rPr>
            </w:pPr>
            <w:r w:rsidRPr="00D93E23">
              <w:rPr>
                <w:color w:val="000000"/>
                <w:lang w:val="ru"/>
              </w:rPr>
              <w:t>По факту (только в рабочем состоянии)</w:t>
            </w:r>
          </w:p>
        </w:tc>
      </w:tr>
      <w:tr w:rsidR="00D93E23" w:rsidRPr="00D93E23" w:rsidTr="00126562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rFonts w:eastAsia="Arial Unicode MS"/>
                <w:color w:val="000000"/>
                <w:lang w:val="ru"/>
              </w:rPr>
            </w:pPr>
          </w:p>
        </w:tc>
        <w:tc>
          <w:tcPr>
            <w:tcW w:w="4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rFonts w:eastAsia="Arial Unicode MS"/>
                <w:color w:val="000000"/>
                <w:lang w:val="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rFonts w:eastAsia="Arial Unicode MS"/>
                <w:color w:val="000000"/>
                <w:lang w:val="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rFonts w:eastAsia="Arial Unicode MS"/>
                <w:color w:val="000000"/>
                <w:lang w:val="ru"/>
              </w:rPr>
            </w:pPr>
          </w:p>
        </w:tc>
      </w:tr>
      <w:tr w:rsidR="00D93E23" w:rsidRPr="00D93E23" w:rsidTr="00126562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rFonts w:eastAsia="Arial Unicode MS"/>
                <w:color w:val="000000"/>
                <w:lang w:val="ru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color w:val="000000"/>
                <w:lang w:val="ru"/>
              </w:rPr>
            </w:pPr>
            <w:r w:rsidRPr="00D93E23">
              <w:rPr>
                <w:color w:val="000000"/>
                <w:lang w:val="ru"/>
              </w:rPr>
              <w:t>Санитарное состояние ярмарки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color w:val="000000"/>
                <w:lang w:val="ru"/>
              </w:rPr>
            </w:pPr>
            <w:r w:rsidRPr="00D93E23">
              <w:rPr>
                <w:color w:val="000000"/>
                <w:lang w:val="ru"/>
              </w:rPr>
              <w:t>Удовлетворительное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color w:val="000000"/>
                <w:lang w:val="ru"/>
              </w:rPr>
            </w:pPr>
            <w:r w:rsidRPr="00D93E23">
              <w:rPr>
                <w:color w:val="000000"/>
                <w:lang w:val="ru"/>
              </w:rPr>
              <w:t>Неудовлетворительное</w:t>
            </w:r>
          </w:p>
        </w:tc>
      </w:tr>
      <w:tr w:rsidR="00D93E23" w:rsidRPr="00D93E23" w:rsidTr="00126562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rFonts w:eastAsia="Arial Unicode MS"/>
                <w:color w:val="000000"/>
                <w:lang w:val="ru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color w:val="000000"/>
                <w:lang w:val="ru"/>
              </w:rPr>
            </w:pPr>
            <w:r w:rsidRPr="00D93E23">
              <w:rPr>
                <w:color w:val="000000"/>
                <w:lang w:val="ru"/>
              </w:rPr>
              <w:t>Площадка ярмарки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color w:val="000000"/>
                <w:lang w:val="ru"/>
              </w:rPr>
            </w:pPr>
            <w:r w:rsidRPr="00D93E23">
              <w:rPr>
                <w:color w:val="000000"/>
                <w:lang w:val="ru"/>
              </w:rPr>
              <w:t>Чистая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color w:val="000000"/>
                <w:lang w:val="ru"/>
              </w:rPr>
            </w:pPr>
            <w:r w:rsidRPr="00D93E23">
              <w:rPr>
                <w:color w:val="000000"/>
                <w:lang w:val="ru"/>
              </w:rPr>
              <w:t>Требует уборки</w:t>
            </w:r>
          </w:p>
        </w:tc>
      </w:tr>
      <w:tr w:rsidR="00D93E23" w:rsidRPr="00D93E23" w:rsidTr="00126562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rFonts w:eastAsia="Arial Unicode MS"/>
                <w:color w:val="000000"/>
                <w:lang w:val="ru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color w:val="000000"/>
                <w:lang w:val="ru"/>
              </w:rPr>
            </w:pPr>
            <w:r w:rsidRPr="00D93E23">
              <w:rPr>
                <w:color w:val="000000"/>
                <w:lang w:val="ru"/>
              </w:rPr>
              <w:t>Мусор и биологические отходы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lang w:val="ru"/>
              </w:rPr>
            </w:pPr>
            <w:r w:rsidRPr="00D93E23">
              <w:rPr>
                <w:color w:val="000000"/>
                <w:lang w:val="ru"/>
              </w:rPr>
              <w:t>Вывезены или будут вывезены до конца дня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color w:val="000000"/>
                <w:lang w:val="ru"/>
              </w:rPr>
            </w:pPr>
            <w:r w:rsidRPr="00D93E23">
              <w:rPr>
                <w:color w:val="000000"/>
                <w:lang w:val="ru"/>
              </w:rPr>
              <w:t>Не вывезены</w:t>
            </w:r>
          </w:p>
        </w:tc>
      </w:tr>
      <w:tr w:rsidR="00D93E23" w:rsidRPr="00D93E23" w:rsidTr="00126562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ind w:left="280"/>
              <w:jc w:val="both"/>
              <w:rPr>
                <w:color w:val="000000"/>
                <w:highlight w:val="yellow"/>
              </w:rPr>
            </w:pPr>
            <w:r w:rsidRPr="00D93E23">
              <w:rPr>
                <w:color w:val="000000"/>
              </w:rPr>
              <w:t>6.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color w:val="000000"/>
                <w:highlight w:val="yellow"/>
              </w:rPr>
            </w:pPr>
            <w:r w:rsidRPr="00D93E23">
              <w:rPr>
                <w:color w:val="000000"/>
              </w:rPr>
              <w:t>Сопроводительная документация на товар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color w:val="000000"/>
                <w:highlight w:val="yellow"/>
                <w:lang w:val="ru"/>
              </w:rPr>
            </w:pPr>
            <w:r w:rsidRPr="00D93E23">
              <w:rPr>
                <w:color w:val="000000"/>
                <w:lang w:val="ru"/>
              </w:rPr>
              <w:t>В наличии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color w:val="000000"/>
                <w:highlight w:val="yellow"/>
                <w:lang w:val="ru"/>
              </w:rPr>
            </w:pPr>
            <w:r w:rsidRPr="00D93E23">
              <w:rPr>
                <w:color w:val="000000"/>
                <w:lang w:val="ru"/>
              </w:rPr>
              <w:t>Отсутствует</w:t>
            </w:r>
          </w:p>
        </w:tc>
      </w:tr>
      <w:tr w:rsidR="00D93E23" w:rsidRPr="00D93E23" w:rsidTr="00126562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ind w:left="280"/>
              <w:jc w:val="both"/>
              <w:rPr>
                <w:color w:val="000000"/>
                <w:lang w:val="ru"/>
              </w:rPr>
            </w:pPr>
            <w:r w:rsidRPr="00D93E23">
              <w:rPr>
                <w:color w:val="000000"/>
                <w:lang w:val="ru"/>
              </w:rPr>
              <w:t>7.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color w:val="000000"/>
                <w:lang w:val="ru"/>
              </w:rPr>
            </w:pPr>
            <w:r w:rsidRPr="00D93E23">
              <w:rPr>
                <w:color w:val="000000"/>
                <w:lang w:val="ru"/>
              </w:rPr>
              <w:t>Общие итоги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spacing w:line="274" w:lineRule="exact"/>
              <w:jc w:val="both"/>
              <w:rPr>
                <w:color w:val="000000"/>
                <w:lang w:val="ru"/>
              </w:rPr>
            </w:pPr>
            <w:r w:rsidRPr="00D93E23">
              <w:rPr>
                <w:color w:val="000000"/>
                <w:lang w:val="ru"/>
              </w:rPr>
              <w:t>Замечания отсутствуют.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E23" w:rsidRPr="00D93E23" w:rsidRDefault="00D93E23" w:rsidP="00D93E23">
            <w:pPr>
              <w:framePr w:wrap="notBeside" w:vAnchor="text" w:hAnchor="text" w:xAlign="center" w:y="1"/>
              <w:jc w:val="both"/>
              <w:rPr>
                <w:color w:val="000000"/>
                <w:lang w:val="ru"/>
              </w:rPr>
            </w:pPr>
            <w:r w:rsidRPr="00D93E23">
              <w:rPr>
                <w:color w:val="000000"/>
                <w:lang w:val="ru"/>
              </w:rPr>
              <w:t>Замечания имеются.</w:t>
            </w:r>
          </w:p>
        </w:tc>
      </w:tr>
    </w:tbl>
    <w:p w:rsidR="00D93E23" w:rsidRDefault="00126562" w:rsidP="00D93E23">
      <w:pPr>
        <w:jc w:val="both"/>
        <w:rPr>
          <w:color w:val="000000"/>
          <w:sz w:val="26"/>
          <w:szCs w:val="26"/>
          <w:lang w:val="ru"/>
        </w:rPr>
      </w:pPr>
      <w:bookmarkStart w:id="10" w:name="bookmark14"/>
      <w:r>
        <w:rPr>
          <w:color w:val="000000"/>
          <w:sz w:val="26"/>
          <w:szCs w:val="26"/>
          <w:lang w:val="ru"/>
        </w:rPr>
        <w:t>д</w:t>
      </w:r>
      <w:r w:rsidRPr="00D93E23">
        <w:rPr>
          <w:color w:val="000000"/>
          <w:sz w:val="26"/>
          <w:szCs w:val="26"/>
          <w:lang w:val="ru"/>
        </w:rPr>
        <w:t>епутаты Совета депутатов муниципального округа</w:t>
      </w:r>
      <w:bookmarkEnd w:id="10"/>
      <w:r>
        <w:rPr>
          <w:color w:val="000000"/>
          <w:sz w:val="26"/>
          <w:szCs w:val="26"/>
          <w:lang w:val="ru"/>
        </w:rPr>
        <w:t>:</w:t>
      </w:r>
    </w:p>
    <w:tbl>
      <w:tblPr>
        <w:tblpPr w:leftFromText="180" w:rightFromText="180" w:vertAnchor="text" w:horzAnchor="margin" w:tblpY="293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3259"/>
      </w:tblGrid>
      <w:tr w:rsidR="00126562" w:rsidRPr="00D93E23" w:rsidTr="00126562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26562" w:rsidRPr="00D93E23" w:rsidRDefault="00126562" w:rsidP="00126562">
            <w:pPr>
              <w:ind w:left="460"/>
              <w:jc w:val="both"/>
              <w:rPr>
                <w:color w:val="000000"/>
                <w:sz w:val="15"/>
                <w:szCs w:val="15"/>
                <w:lang w:val="ru"/>
              </w:rPr>
            </w:pPr>
            <w:r w:rsidRPr="00D93E23">
              <w:rPr>
                <w:color w:val="000000"/>
                <w:sz w:val="15"/>
                <w:szCs w:val="15"/>
                <w:lang w:val="ru"/>
              </w:rPr>
              <w:t>(подпись)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26562" w:rsidRPr="00D93E23" w:rsidRDefault="00126562" w:rsidP="00126562">
            <w:pPr>
              <w:ind w:left="1800"/>
              <w:jc w:val="both"/>
              <w:rPr>
                <w:color w:val="000000"/>
                <w:sz w:val="15"/>
                <w:szCs w:val="15"/>
                <w:lang w:val="ru"/>
              </w:rPr>
            </w:pPr>
            <w:r w:rsidRPr="00D93E23">
              <w:rPr>
                <w:color w:val="000000"/>
                <w:sz w:val="15"/>
                <w:szCs w:val="15"/>
                <w:lang w:val="ru"/>
              </w:rPr>
              <w:t>(ФИО)</w:t>
            </w:r>
          </w:p>
        </w:tc>
      </w:tr>
      <w:tr w:rsidR="00126562" w:rsidRPr="00D93E23" w:rsidTr="00126562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26562" w:rsidRPr="00D93E23" w:rsidRDefault="00126562" w:rsidP="00126562">
            <w:pPr>
              <w:ind w:left="460"/>
              <w:jc w:val="both"/>
              <w:rPr>
                <w:color w:val="000000"/>
                <w:sz w:val="15"/>
                <w:szCs w:val="15"/>
                <w:lang w:val="ru"/>
              </w:rPr>
            </w:pPr>
            <w:r w:rsidRPr="00D93E23">
              <w:rPr>
                <w:color w:val="000000"/>
                <w:sz w:val="15"/>
                <w:szCs w:val="15"/>
                <w:lang w:val="ru"/>
              </w:rPr>
              <w:t>(подпись)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26562" w:rsidRPr="00D93E23" w:rsidRDefault="00126562" w:rsidP="00126562">
            <w:pPr>
              <w:ind w:left="1800"/>
              <w:jc w:val="both"/>
              <w:rPr>
                <w:color w:val="000000"/>
                <w:sz w:val="15"/>
                <w:szCs w:val="15"/>
                <w:lang w:val="ru"/>
              </w:rPr>
            </w:pPr>
            <w:r w:rsidRPr="00D93E23">
              <w:rPr>
                <w:color w:val="000000"/>
                <w:sz w:val="15"/>
                <w:szCs w:val="15"/>
                <w:lang w:val="ru"/>
              </w:rPr>
              <w:t>(ФИО)</w:t>
            </w:r>
          </w:p>
        </w:tc>
      </w:tr>
      <w:tr w:rsidR="00126562" w:rsidRPr="00D93E23" w:rsidTr="0012656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909" w:type="dxa"/>
            <w:tcBorders>
              <w:top w:val="single" w:sz="4" w:space="0" w:color="auto"/>
            </w:tcBorders>
            <w:shd w:val="clear" w:color="auto" w:fill="FFFFFF"/>
          </w:tcPr>
          <w:p w:rsidR="00126562" w:rsidRPr="00D93E23" w:rsidRDefault="00126562" w:rsidP="00126562">
            <w:pPr>
              <w:ind w:left="460"/>
              <w:jc w:val="both"/>
              <w:rPr>
                <w:color w:val="000000"/>
                <w:sz w:val="15"/>
                <w:szCs w:val="15"/>
                <w:lang w:val="ru"/>
              </w:rPr>
            </w:pPr>
            <w:r w:rsidRPr="00D93E23">
              <w:rPr>
                <w:color w:val="000000"/>
                <w:sz w:val="15"/>
                <w:szCs w:val="15"/>
                <w:lang w:val="ru"/>
              </w:rPr>
              <w:t>(подпись)</w:t>
            </w:r>
          </w:p>
        </w:tc>
        <w:tc>
          <w:tcPr>
            <w:tcW w:w="3259" w:type="dxa"/>
            <w:tcBorders>
              <w:top w:val="single" w:sz="4" w:space="0" w:color="auto"/>
            </w:tcBorders>
            <w:shd w:val="clear" w:color="auto" w:fill="FFFFFF"/>
          </w:tcPr>
          <w:p w:rsidR="00126562" w:rsidRPr="00D93E23" w:rsidRDefault="00126562" w:rsidP="00126562">
            <w:pPr>
              <w:ind w:left="1800"/>
              <w:jc w:val="both"/>
              <w:rPr>
                <w:color w:val="000000"/>
                <w:sz w:val="15"/>
                <w:szCs w:val="15"/>
                <w:lang w:val="ru"/>
              </w:rPr>
            </w:pPr>
            <w:r w:rsidRPr="00D93E23">
              <w:rPr>
                <w:color w:val="000000"/>
                <w:sz w:val="15"/>
                <w:szCs w:val="15"/>
                <w:lang w:val="ru"/>
              </w:rPr>
              <w:t>(ФИО)</w:t>
            </w:r>
          </w:p>
        </w:tc>
      </w:tr>
    </w:tbl>
    <w:p w:rsidR="00126562" w:rsidRPr="00126562" w:rsidRDefault="00126562" w:rsidP="00D93E23">
      <w:pPr>
        <w:jc w:val="both"/>
        <w:rPr>
          <w:rFonts w:eastAsia="Arial Unicode MS"/>
          <w:color w:val="000000"/>
          <w:lang w:val="ru"/>
        </w:rPr>
      </w:pPr>
    </w:p>
    <w:p w:rsidR="004F6C0D" w:rsidRPr="00D93E23" w:rsidRDefault="004F6C0D" w:rsidP="004F6C0D">
      <w:pPr>
        <w:keepNext/>
        <w:keepLines/>
        <w:spacing w:before="944" w:after="248" w:line="260" w:lineRule="exact"/>
        <w:ind w:left="120"/>
        <w:jc w:val="both"/>
        <w:outlineLvl w:val="0"/>
        <w:rPr>
          <w:color w:val="000000"/>
          <w:sz w:val="26"/>
          <w:szCs w:val="26"/>
          <w:lang w:val="ru"/>
        </w:rPr>
      </w:pPr>
    </w:p>
    <w:p w:rsidR="001A3615" w:rsidRDefault="001A3615" w:rsidP="001A3615">
      <w:pPr>
        <w:ind w:firstLine="708"/>
        <w:jc w:val="both"/>
        <w:rPr>
          <w:sz w:val="28"/>
          <w:szCs w:val="28"/>
        </w:rPr>
      </w:pPr>
    </w:p>
    <w:p w:rsidR="000F134B" w:rsidRPr="00A83AAB" w:rsidRDefault="000F134B" w:rsidP="000F134B">
      <w:pPr>
        <w:widowControl w:val="0"/>
        <w:autoSpaceDE w:val="0"/>
        <w:autoSpaceDN w:val="0"/>
        <w:spacing w:before="20" w:line="252" w:lineRule="auto"/>
        <w:ind w:left="4956" w:right="984"/>
        <w:jc w:val="both"/>
        <w:rPr>
          <w:b/>
          <w:w w:val="105"/>
          <w:lang w:eastAsia="en-US"/>
        </w:rPr>
      </w:pPr>
      <w:r w:rsidRPr="000F134B">
        <w:rPr>
          <w:b/>
          <w:w w:val="105"/>
          <w:lang w:eastAsia="en-US"/>
        </w:rPr>
        <w:lastRenderedPageBreak/>
        <w:t>Приложение</w:t>
      </w:r>
      <w:r w:rsidRPr="000F134B">
        <w:rPr>
          <w:b/>
          <w:spacing w:val="80"/>
          <w:w w:val="105"/>
          <w:lang w:eastAsia="en-US"/>
        </w:rPr>
        <w:t xml:space="preserve"> </w:t>
      </w:r>
      <w:r w:rsidRPr="000F134B">
        <w:rPr>
          <w:b/>
          <w:w w:val="105"/>
          <w:lang w:eastAsia="en-US"/>
        </w:rPr>
        <w:t>к</w:t>
      </w:r>
      <w:r w:rsidRPr="000F134B">
        <w:rPr>
          <w:b/>
          <w:spacing w:val="40"/>
          <w:w w:val="105"/>
          <w:lang w:eastAsia="en-US"/>
        </w:rPr>
        <w:t xml:space="preserve"> </w:t>
      </w:r>
      <w:r w:rsidRPr="000F134B">
        <w:rPr>
          <w:b/>
          <w:w w:val="105"/>
          <w:lang w:eastAsia="en-US"/>
        </w:rPr>
        <w:t>Результатам</w:t>
      </w:r>
    </w:p>
    <w:p w:rsidR="000F134B" w:rsidRPr="00A83AAB" w:rsidRDefault="000F134B" w:rsidP="000F134B">
      <w:pPr>
        <w:widowControl w:val="0"/>
        <w:autoSpaceDE w:val="0"/>
        <w:autoSpaceDN w:val="0"/>
        <w:spacing w:before="20" w:line="252" w:lineRule="auto"/>
        <w:ind w:left="4956" w:right="984"/>
        <w:jc w:val="both"/>
        <w:rPr>
          <w:b/>
          <w:w w:val="105"/>
          <w:lang w:eastAsia="en-US"/>
        </w:rPr>
      </w:pPr>
      <w:r w:rsidRPr="00A83AAB">
        <w:rPr>
          <w:b/>
          <w:w w:val="105"/>
          <w:lang w:eastAsia="en-US"/>
        </w:rPr>
        <w:t>п</w:t>
      </w:r>
      <w:r w:rsidRPr="000F134B">
        <w:rPr>
          <w:b/>
          <w:w w:val="105"/>
          <w:lang w:eastAsia="en-US"/>
        </w:rPr>
        <w:t>роведения</w:t>
      </w:r>
      <w:r w:rsidRPr="00A83AAB">
        <w:rPr>
          <w:b/>
          <w:w w:val="105"/>
          <w:lang w:eastAsia="en-US"/>
        </w:rPr>
        <w:t xml:space="preserve"> </w:t>
      </w:r>
      <w:r w:rsidRPr="000F134B">
        <w:rPr>
          <w:b/>
          <w:w w:val="105"/>
          <w:lang w:eastAsia="en-US"/>
        </w:rPr>
        <w:t>мониторинга</w:t>
      </w:r>
      <w:r w:rsidRPr="000F134B">
        <w:rPr>
          <w:b/>
          <w:spacing w:val="80"/>
          <w:w w:val="105"/>
          <w:lang w:eastAsia="en-US"/>
        </w:rPr>
        <w:t xml:space="preserve"> </w:t>
      </w:r>
    </w:p>
    <w:p w:rsidR="000F134B" w:rsidRPr="00A83AAB" w:rsidRDefault="000F134B" w:rsidP="000F134B">
      <w:pPr>
        <w:widowControl w:val="0"/>
        <w:autoSpaceDE w:val="0"/>
        <w:autoSpaceDN w:val="0"/>
        <w:spacing w:before="20" w:line="252" w:lineRule="auto"/>
        <w:ind w:left="4956" w:right="984"/>
        <w:jc w:val="both"/>
        <w:rPr>
          <w:b/>
          <w:w w:val="105"/>
          <w:lang w:eastAsia="en-US"/>
        </w:rPr>
      </w:pPr>
      <w:r w:rsidRPr="000F134B">
        <w:rPr>
          <w:b/>
          <w:w w:val="105"/>
          <w:lang w:eastAsia="en-US"/>
        </w:rPr>
        <w:t>соблюдения</w:t>
      </w:r>
      <w:r w:rsidRPr="000F134B">
        <w:rPr>
          <w:b/>
          <w:spacing w:val="40"/>
          <w:w w:val="105"/>
          <w:lang w:eastAsia="en-US"/>
        </w:rPr>
        <w:t xml:space="preserve"> </w:t>
      </w:r>
      <w:r w:rsidRPr="000F134B">
        <w:rPr>
          <w:b/>
          <w:w w:val="105"/>
          <w:lang w:eastAsia="en-US"/>
        </w:rPr>
        <w:t>требований</w:t>
      </w:r>
      <w:r w:rsidRPr="000F134B">
        <w:rPr>
          <w:b/>
          <w:spacing w:val="40"/>
          <w:w w:val="105"/>
          <w:lang w:eastAsia="en-US"/>
        </w:rPr>
        <w:t xml:space="preserve"> </w:t>
      </w:r>
      <w:r w:rsidRPr="000F134B">
        <w:rPr>
          <w:b/>
          <w:w w:val="105"/>
          <w:lang w:eastAsia="en-US"/>
        </w:rPr>
        <w:t xml:space="preserve">по </w:t>
      </w:r>
    </w:p>
    <w:p w:rsidR="000F134B" w:rsidRPr="00A83AAB" w:rsidRDefault="000F134B" w:rsidP="000F134B">
      <w:pPr>
        <w:widowControl w:val="0"/>
        <w:autoSpaceDE w:val="0"/>
        <w:autoSpaceDN w:val="0"/>
        <w:spacing w:before="20" w:line="252" w:lineRule="auto"/>
        <w:ind w:left="4956" w:right="984"/>
        <w:jc w:val="both"/>
        <w:rPr>
          <w:b/>
          <w:w w:val="105"/>
          <w:lang w:eastAsia="en-US"/>
        </w:rPr>
      </w:pPr>
      <w:r w:rsidRPr="000F134B">
        <w:rPr>
          <w:b/>
          <w:w w:val="105"/>
          <w:lang w:eastAsia="en-US"/>
        </w:rPr>
        <w:t>организации</w:t>
      </w:r>
      <w:r w:rsidRPr="000F134B">
        <w:rPr>
          <w:b/>
          <w:spacing w:val="40"/>
          <w:w w:val="105"/>
          <w:lang w:eastAsia="en-US"/>
        </w:rPr>
        <w:t xml:space="preserve"> </w:t>
      </w:r>
      <w:r w:rsidRPr="000F134B">
        <w:rPr>
          <w:b/>
          <w:w w:val="105"/>
          <w:lang w:eastAsia="en-US"/>
        </w:rPr>
        <w:t>ярмарки</w:t>
      </w:r>
      <w:r w:rsidRPr="000F134B">
        <w:rPr>
          <w:b/>
          <w:spacing w:val="40"/>
          <w:w w:val="105"/>
          <w:lang w:eastAsia="en-US"/>
        </w:rPr>
        <w:t xml:space="preserve"> </w:t>
      </w:r>
      <w:r w:rsidRPr="000F134B">
        <w:rPr>
          <w:b/>
          <w:w w:val="105"/>
          <w:lang w:eastAsia="en-US"/>
        </w:rPr>
        <w:t>выходного</w:t>
      </w:r>
    </w:p>
    <w:p w:rsidR="000F134B" w:rsidRPr="00A83AAB" w:rsidRDefault="000F134B" w:rsidP="000F134B">
      <w:pPr>
        <w:widowControl w:val="0"/>
        <w:autoSpaceDE w:val="0"/>
        <w:autoSpaceDN w:val="0"/>
        <w:spacing w:before="20" w:line="252" w:lineRule="auto"/>
        <w:ind w:left="4956" w:right="-1"/>
        <w:jc w:val="both"/>
        <w:rPr>
          <w:b/>
          <w:w w:val="105"/>
          <w:lang w:eastAsia="en-US"/>
        </w:rPr>
      </w:pPr>
      <w:r w:rsidRPr="000F134B">
        <w:rPr>
          <w:b/>
          <w:w w:val="105"/>
          <w:lang w:eastAsia="en-US"/>
        </w:rPr>
        <w:t xml:space="preserve">дня </w:t>
      </w:r>
    </w:p>
    <w:p w:rsidR="000F134B" w:rsidRPr="00A83AAB" w:rsidRDefault="000F134B" w:rsidP="000F134B">
      <w:pPr>
        <w:widowControl w:val="0"/>
        <w:autoSpaceDE w:val="0"/>
        <w:autoSpaceDN w:val="0"/>
        <w:spacing w:before="20" w:line="252" w:lineRule="auto"/>
        <w:ind w:left="4956" w:right="-1"/>
        <w:jc w:val="both"/>
        <w:rPr>
          <w:b/>
          <w:w w:val="105"/>
          <w:lang w:eastAsia="en-US"/>
        </w:rPr>
      </w:pPr>
    </w:p>
    <w:p w:rsidR="000F134B" w:rsidRPr="00A83AAB" w:rsidRDefault="000F134B" w:rsidP="00A83AAB">
      <w:pPr>
        <w:widowControl w:val="0"/>
        <w:autoSpaceDE w:val="0"/>
        <w:autoSpaceDN w:val="0"/>
        <w:ind w:left="4956" w:right="-710"/>
        <w:jc w:val="both"/>
        <w:rPr>
          <w:i/>
          <w:lang w:eastAsia="en-US"/>
        </w:rPr>
      </w:pPr>
      <w:r w:rsidRPr="000F134B">
        <w:rPr>
          <w:i/>
          <w:lang w:eastAsia="en-US"/>
        </w:rPr>
        <w:t>(оформляется</w:t>
      </w:r>
      <w:r w:rsidRPr="000F134B">
        <w:rPr>
          <w:i/>
          <w:spacing w:val="35"/>
          <w:lang w:eastAsia="en-US"/>
        </w:rPr>
        <w:t xml:space="preserve"> </w:t>
      </w:r>
      <w:r w:rsidRPr="000F134B">
        <w:rPr>
          <w:i/>
          <w:color w:val="111111"/>
          <w:lang w:eastAsia="en-US"/>
        </w:rPr>
        <w:t xml:space="preserve">в </w:t>
      </w:r>
      <w:r w:rsidRPr="000F134B">
        <w:rPr>
          <w:i/>
          <w:lang w:eastAsia="en-US"/>
        </w:rPr>
        <w:t xml:space="preserve">свободной </w:t>
      </w:r>
    </w:p>
    <w:p w:rsidR="000F134B" w:rsidRPr="00A83AAB" w:rsidRDefault="000F134B" w:rsidP="000F134B">
      <w:pPr>
        <w:widowControl w:val="0"/>
        <w:autoSpaceDE w:val="0"/>
        <w:autoSpaceDN w:val="0"/>
        <w:ind w:left="4956" w:right="987"/>
        <w:jc w:val="both"/>
        <w:rPr>
          <w:i/>
          <w:lang w:eastAsia="en-US"/>
        </w:rPr>
      </w:pPr>
      <w:r w:rsidRPr="000F134B">
        <w:rPr>
          <w:i/>
          <w:lang w:eastAsia="en-US"/>
        </w:rPr>
        <w:t>форме на одном или нескольких</w:t>
      </w:r>
    </w:p>
    <w:p w:rsidR="000F134B" w:rsidRPr="00A83AAB" w:rsidRDefault="000F134B" w:rsidP="000F134B">
      <w:pPr>
        <w:widowControl w:val="0"/>
        <w:autoSpaceDE w:val="0"/>
        <w:autoSpaceDN w:val="0"/>
        <w:ind w:left="4956" w:right="987"/>
        <w:jc w:val="both"/>
        <w:rPr>
          <w:i/>
          <w:spacing w:val="29"/>
          <w:lang w:eastAsia="en-US"/>
        </w:rPr>
      </w:pPr>
      <w:r w:rsidRPr="000F134B">
        <w:rPr>
          <w:i/>
          <w:lang w:eastAsia="en-US"/>
        </w:rPr>
        <w:t xml:space="preserve"> листах</w:t>
      </w:r>
      <w:r w:rsidRPr="00A83AAB">
        <w:rPr>
          <w:i/>
          <w:lang w:eastAsia="en-US"/>
        </w:rPr>
        <w:t xml:space="preserve"> </w:t>
      </w:r>
      <w:r w:rsidRPr="000F134B">
        <w:rPr>
          <w:i/>
          <w:lang w:eastAsia="en-US"/>
        </w:rPr>
        <w:t>в</w:t>
      </w:r>
      <w:r w:rsidRPr="000F134B">
        <w:rPr>
          <w:i/>
          <w:spacing w:val="9"/>
          <w:lang w:eastAsia="en-US"/>
        </w:rPr>
        <w:t xml:space="preserve"> </w:t>
      </w:r>
      <w:r w:rsidRPr="000F134B">
        <w:rPr>
          <w:i/>
          <w:lang w:eastAsia="en-US"/>
        </w:rPr>
        <w:t>качестве</w:t>
      </w:r>
      <w:r w:rsidRPr="000F134B">
        <w:rPr>
          <w:i/>
          <w:spacing w:val="28"/>
          <w:lang w:eastAsia="en-US"/>
        </w:rPr>
        <w:t xml:space="preserve"> </w:t>
      </w:r>
      <w:r w:rsidRPr="000F134B">
        <w:rPr>
          <w:i/>
          <w:lang w:eastAsia="en-US"/>
        </w:rPr>
        <w:t>пояснения</w:t>
      </w:r>
      <w:r w:rsidRPr="000F134B">
        <w:rPr>
          <w:i/>
          <w:spacing w:val="29"/>
          <w:lang w:eastAsia="en-US"/>
        </w:rPr>
        <w:t xml:space="preserve"> </w:t>
      </w:r>
    </w:p>
    <w:p w:rsidR="000F134B" w:rsidRPr="000F134B" w:rsidRDefault="000F134B" w:rsidP="000F134B">
      <w:pPr>
        <w:widowControl w:val="0"/>
        <w:autoSpaceDE w:val="0"/>
        <w:autoSpaceDN w:val="0"/>
        <w:ind w:left="4956" w:right="987"/>
        <w:jc w:val="both"/>
        <w:rPr>
          <w:i/>
          <w:lang w:eastAsia="en-US"/>
        </w:rPr>
      </w:pPr>
      <w:r w:rsidRPr="000F134B">
        <w:rPr>
          <w:i/>
          <w:lang w:eastAsia="en-US"/>
        </w:rPr>
        <w:t>пр</w:t>
      </w:r>
      <w:r w:rsidRPr="00A83AAB">
        <w:rPr>
          <w:i/>
          <w:lang w:eastAsia="en-US"/>
        </w:rPr>
        <w:t>и наличии замечаний</w:t>
      </w:r>
      <w:r w:rsidRPr="000F134B">
        <w:rPr>
          <w:i/>
          <w:spacing w:val="-2"/>
          <w:lang w:eastAsia="en-US"/>
        </w:rPr>
        <w:t>)</w:t>
      </w:r>
    </w:p>
    <w:p w:rsidR="000F134B" w:rsidRPr="000F134B" w:rsidRDefault="000F134B" w:rsidP="000F134B">
      <w:pPr>
        <w:widowControl w:val="0"/>
        <w:autoSpaceDE w:val="0"/>
        <w:autoSpaceDN w:val="0"/>
        <w:spacing w:before="8"/>
        <w:jc w:val="both"/>
        <w:rPr>
          <w:i/>
          <w:lang w:eastAsia="en-US"/>
        </w:rPr>
      </w:pPr>
    </w:p>
    <w:p w:rsidR="000F134B" w:rsidRPr="000F134B" w:rsidRDefault="000F134B" w:rsidP="000F134B">
      <w:pPr>
        <w:widowControl w:val="0"/>
        <w:autoSpaceDE w:val="0"/>
        <w:autoSpaceDN w:val="0"/>
        <w:ind w:left="306"/>
        <w:outlineLvl w:val="0"/>
        <w:rPr>
          <w:lang w:eastAsia="en-US"/>
        </w:rPr>
      </w:pPr>
      <w:r w:rsidRPr="000F134B">
        <w:rPr>
          <w:spacing w:val="-6"/>
          <w:lang w:eastAsia="en-US"/>
        </w:rPr>
        <w:t>1.</w:t>
      </w:r>
      <w:r w:rsidRPr="000F134B">
        <w:rPr>
          <w:spacing w:val="-13"/>
          <w:lang w:eastAsia="en-US"/>
        </w:rPr>
        <w:t xml:space="preserve"> </w:t>
      </w:r>
      <w:r w:rsidR="00A83AAB" w:rsidRPr="00A83AAB">
        <w:rPr>
          <w:spacing w:val="-6"/>
          <w:lang w:eastAsia="en-US"/>
        </w:rPr>
        <w:t>Располож</w:t>
      </w:r>
      <w:r w:rsidRPr="000F134B">
        <w:rPr>
          <w:spacing w:val="-6"/>
          <w:lang w:eastAsia="en-US"/>
        </w:rPr>
        <w:t>ение</w:t>
      </w:r>
      <w:r w:rsidRPr="000F134B">
        <w:rPr>
          <w:spacing w:val="4"/>
          <w:lang w:eastAsia="en-US"/>
        </w:rPr>
        <w:t xml:space="preserve"> </w:t>
      </w:r>
      <w:r w:rsidRPr="000F134B">
        <w:rPr>
          <w:spacing w:val="-6"/>
          <w:lang w:eastAsia="en-US"/>
        </w:rPr>
        <w:t>мест</w:t>
      </w:r>
      <w:r w:rsidRPr="000F134B">
        <w:rPr>
          <w:spacing w:val="-13"/>
          <w:lang w:eastAsia="en-US"/>
        </w:rPr>
        <w:t xml:space="preserve"> </w:t>
      </w:r>
      <w:r w:rsidRPr="000F134B">
        <w:rPr>
          <w:spacing w:val="-6"/>
          <w:lang w:eastAsia="en-US"/>
        </w:rPr>
        <w:t>для</w:t>
      </w:r>
      <w:r w:rsidRPr="000F134B">
        <w:rPr>
          <w:spacing w:val="-11"/>
          <w:lang w:eastAsia="en-US"/>
        </w:rPr>
        <w:t xml:space="preserve"> </w:t>
      </w:r>
      <w:r w:rsidRPr="000F134B">
        <w:rPr>
          <w:spacing w:val="-6"/>
          <w:lang w:eastAsia="en-US"/>
        </w:rPr>
        <w:t>продажи</w:t>
      </w:r>
      <w:r w:rsidRPr="000F134B">
        <w:rPr>
          <w:spacing w:val="-4"/>
          <w:lang w:eastAsia="en-US"/>
        </w:rPr>
        <w:t xml:space="preserve"> </w:t>
      </w:r>
      <w:r w:rsidRPr="000F134B">
        <w:rPr>
          <w:spacing w:val="-6"/>
          <w:lang w:eastAsia="en-US"/>
        </w:rPr>
        <w:t>товаров</w:t>
      </w:r>
      <w:r w:rsidR="00A83AAB" w:rsidRPr="00A83AAB">
        <w:rPr>
          <w:spacing w:val="-6"/>
          <w:lang w:eastAsia="en-US"/>
        </w:rPr>
        <w:t>:_____________________________</w:t>
      </w:r>
    </w:p>
    <w:p w:rsidR="000F134B" w:rsidRPr="000F134B" w:rsidRDefault="000F134B" w:rsidP="000F134B">
      <w:pPr>
        <w:widowControl w:val="0"/>
        <w:autoSpaceDE w:val="0"/>
        <w:autoSpaceDN w:val="0"/>
        <w:spacing w:before="27" w:line="235" w:lineRule="auto"/>
        <w:ind w:left="303" w:firstLine="10"/>
        <w:rPr>
          <w:i/>
          <w:lang w:eastAsia="en-US"/>
        </w:rPr>
      </w:pPr>
      <w:r w:rsidRPr="000F134B">
        <w:rPr>
          <w:i/>
          <w:lang w:eastAsia="en-US"/>
        </w:rPr>
        <w:t>(фактическое</w:t>
      </w:r>
      <w:r w:rsidRPr="000F134B">
        <w:rPr>
          <w:i/>
          <w:spacing w:val="73"/>
          <w:lang w:eastAsia="en-US"/>
        </w:rPr>
        <w:t xml:space="preserve"> </w:t>
      </w:r>
      <w:r w:rsidRPr="000F134B">
        <w:rPr>
          <w:i/>
          <w:lang w:eastAsia="en-US"/>
        </w:rPr>
        <w:t>расположение</w:t>
      </w:r>
      <w:r w:rsidRPr="000F134B">
        <w:rPr>
          <w:i/>
          <w:spacing w:val="74"/>
          <w:lang w:eastAsia="en-US"/>
        </w:rPr>
        <w:t xml:space="preserve"> </w:t>
      </w:r>
      <w:r w:rsidRPr="000F134B">
        <w:rPr>
          <w:i/>
          <w:lang w:eastAsia="en-US"/>
        </w:rPr>
        <w:t>ярмарки</w:t>
      </w:r>
      <w:r w:rsidRPr="000F134B">
        <w:rPr>
          <w:i/>
          <w:spacing w:val="40"/>
          <w:lang w:eastAsia="en-US"/>
        </w:rPr>
        <w:t xml:space="preserve"> </w:t>
      </w:r>
      <w:r w:rsidRPr="000F134B">
        <w:rPr>
          <w:i/>
          <w:lang w:eastAsia="en-US"/>
        </w:rPr>
        <w:t>может</w:t>
      </w:r>
      <w:r w:rsidRPr="000F134B">
        <w:rPr>
          <w:i/>
          <w:spacing w:val="40"/>
          <w:lang w:eastAsia="en-US"/>
        </w:rPr>
        <w:t xml:space="preserve"> </w:t>
      </w:r>
      <w:r w:rsidRPr="00A83AAB">
        <w:rPr>
          <w:i/>
          <w:lang w:eastAsia="en-US"/>
        </w:rPr>
        <w:t>бы</w:t>
      </w:r>
      <w:r w:rsidRPr="000F134B">
        <w:rPr>
          <w:i/>
          <w:lang w:eastAsia="en-US"/>
        </w:rPr>
        <w:t>ть</w:t>
      </w:r>
      <w:r w:rsidRPr="000F134B">
        <w:rPr>
          <w:i/>
          <w:spacing w:val="40"/>
          <w:lang w:eastAsia="en-US"/>
        </w:rPr>
        <w:t xml:space="preserve"> </w:t>
      </w:r>
      <w:r w:rsidRPr="000F134B">
        <w:rPr>
          <w:i/>
          <w:lang w:eastAsia="en-US"/>
        </w:rPr>
        <w:t>нанесено</w:t>
      </w:r>
      <w:r w:rsidRPr="000F134B">
        <w:rPr>
          <w:i/>
          <w:spacing w:val="40"/>
          <w:lang w:eastAsia="en-US"/>
        </w:rPr>
        <w:t xml:space="preserve"> </w:t>
      </w:r>
      <w:r w:rsidRPr="000F134B">
        <w:rPr>
          <w:i/>
          <w:lang w:eastAsia="en-US"/>
        </w:rPr>
        <w:t>на</w:t>
      </w:r>
      <w:r w:rsidRPr="000F134B">
        <w:rPr>
          <w:i/>
          <w:spacing w:val="40"/>
          <w:lang w:eastAsia="en-US"/>
        </w:rPr>
        <w:t xml:space="preserve"> </w:t>
      </w:r>
      <w:r w:rsidRPr="000F134B">
        <w:rPr>
          <w:i/>
          <w:lang w:eastAsia="en-US"/>
        </w:rPr>
        <w:t>копию</w:t>
      </w:r>
      <w:r w:rsidRPr="000F134B">
        <w:rPr>
          <w:i/>
          <w:spacing w:val="40"/>
          <w:lang w:eastAsia="en-US"/>
        </w:rPr>
        <w:t xml:space="preserve"> </w:t>
      </w:r>
      <w:r w:rsidRPr="000F134B">
        <w:rPr>
          <w:i/>
          <w:lang w:eastAsia="en-US"/>
        </w:rPr>
        <w:t>плана функционального зонирования</w:t>
      </w:r>
      <w:r w:rsidRPr="000F134B">
        <w:rPr>
          <w:i/>
          <w:spacing w:val="40"/>
          <w:lang w:eastAsia="en-US"/>
        </w:rPr>
        <w:t xml:space="preserve"> </w:t>
      </w:r>
      <w:r w:rsidRPr="000F134B">
        <w:rPr>
          <w:i/>
          <w:lang w:eastAsia="en-US"/>
        </w:rPr>
        <w:t>ярмарки)</w:t>
      </w:r>
    </w:p>
    <w:p w:rsidR="000F134B" w:rsidRPr="00A83AAB" w:rsidRDefault="000F134B" w:rsidP="00A83AAB">
      <w:pPr>
        <w:pStyle w:val="a3"/>
        <w:widowControl w:val="0"/>
        <w:numPr>
          <w:ilvl w:val="0"/>
          <w:numId w:val="6"/>
        </w:numPr>
        <w:tabs>
          <w:tab w:val="left" w:pos="581"/>
        </w:tabs>
        <w:autoSpaceDE w:val="0"/>
        <w:autoSpaceDN w:val="0"/>
        <w:spacing w:before="309"/>
        <w:outlineLvl w:val="1"/>
        <w:rPr>
          <w:lang w:eastAsia="en-US"/>
        </w:rPr>
      </w:pPr>
      <w:r w:rsidRPr="00A83AAB">
        <w:rPr>
          <w:w w:val="90"/>
          <w:lang w:eastAsia="en-US"/>
        </w:rPr>
        <w:t>Товары,</w:t>
      </w:r>
      <w:r w:rsidRPr="00A83AAB">
        <w:rPr>
          <w:spacing w:val="25"/>
          <w:lang w:eastAsia="en-US"/>
        </w:rPr>
        <w:t xml:space="preserve"> </w:t>
      </w:r>
      <w:r w:rsidRPr="00A83AAB">
        <w:rPr>
          <w:w w:val="90"/>
          <w:lang w:eastAsia="en-US"/>
        </w:rPr>
        <w:t>продажа</w:t>
      </w:r>
      <w:r w:rsidRPr="00A83AAB">
        <w:rPr>
          <w:spacing w:val="17"/>
          <w:lang w:eastAsia="en-US"/>
        </w:rPr>
        <w:t xml:space="preserve"> </w:t>
      </w:r>
      <w:r w:rsidRPr="00A83AAB">
        <w:rPr>
          <w:w w:val="90"/>
          <w:lang w:eastAsia="en-US"/>
        </w:rPr>
        <w:t>которых</w:t>
      </w:r>
      <w:r w:rsidRPr="00A83AAB">
        <w:rPr>
          <w:spacing w:val="36"/>
          <w:lang w:eastAsia="en-US"/>
        </w:rPr>
        <w:t xml:space="preserve"> </w:t>
      </w:r>
      <w:r w:rsidRPr="00A83AAB">
        <w:rPr>
          <w:w w:val="90"/>
          <w:lang w:eastAsia="en-US"/>
        </w:rPr>
        <w:t>на</w:t>
      </w:r>
      <w:r w:rsidRPr="00A83AAB">
        <w:rPr>
          <w:spacing w:val="13"/>
          <w:lang w:eastAsia="en-US"/>
        </w:rPr>
        <w:t xml:space="preserve"> </w:t>
      </w:r>
      <w:r w:rsidRPr="00A83AAB">
        <w:rPr>
          <w:w w:val="90"/>
          <w:lang w:eastAsia="en-US"/>
        </w:rPr>
        <w:t>ярмарках</w:t>
      </w:r>
      <w:r w:rsidRPr="00A83AAB">
        <w:rPr>
          <w:spacing w:val="43"/>
          <w:lang w:eastAsia="en-US"/>
        </w:rPr>
        <w:t xml:space="preserve"> </w:t>
      </w:r>
      <w:r w:rsidRPr="00A83AAB">
        <w:rPr>
          <w:w w:val="90"/>
          <w:lang w:eastAsia="en-US"/>
        </w:rPr>
        <w:t>выходного</w:t>
      </w:r>
      <w:r w:rsidRPr="00A83AAB">
        <w:rPr>
          <w:spacing w:val="41"/>
          <w:lang w:eastAsia="en-US"/>
        </w:rPr>
        <w:t xml:space="preserve"> </w:t>
      </w:r>
      <w:r w:rsidRPr="00A83AAB">
        <w:rPr>
          <w:w w:val="90"/>
          <w:lang w:eastAsia="en-US"/>
        </w:rPr>
        <w:t>дня</w:t>
      </w:r>
      <w:r w:rsidRPr="00A83AAB">
        <w:rPr>
          <w:spacing w:val="10"/>
          <w:lang w:eastAsia="en-US"/>
        </w:rPr>
        <w:t xml:space="preserve"> </w:t>
      </w:r>
      <w:r w:rsidRPr="00A83AAB">
        <w:rPr>
          <w:spacing w:val="-2"/>
          <w:w w:val="90"/>
          <w:lang w:eastAsia="en-US"/>
        </w:rPr>
        <w:t>запрещена</w:t>
      </w:r>
    </w:p>
    <w:tbl>
      <w:tblPr>
        <w:tblStyle w:val="TableNormal"/>
        <w:tblW w:w="9497" w:type="dxa"/>
        <w:tblInd w:w="292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7898"/>
        <w:gridCol w:w="1599"/>
      </w:tblGrid>
      <w:tr w:rsidR="000F134B" w:rsidRPr="000F134B" w:rsidTr="00E97F69">
        <w:trPr>
          <w:trHeight w:val="1132"/>
        </w:trPr>
        <w:tc>
          <w:tcPr>
            <w:tcW w:w="7898" w:type="dxa"/>
          </w:tcPr>
          <w:p w:rsidR="000F134B" w:rsidRPr="000F134B" w:rsidRDefault="000F134B" w:rsidP="00A83AAB">
            <w:pPr>
              <w:spacing w:line="265" w:lineRule="exact"/>
              <w:ind w:left="124"/>
              <w:rPr>
                <w:rFonts w:ascii="Times New Roman" w:eastAsia="Cambria" w:hAnsi="Times New Roman"/>
                <w:lang w:val="ru-RU"/>
              </w:rPr>
            </w:pPr>
            <w:r w:rsidRPr="000F134B">
              <w:rPr>
                <w:rFonts w:ascii="Times New Roman" w:eastAsia="Cambria" w:hAnsi="Times New Roman"/>
                <w:spacing w:val="-6"/>
                <w:lang w:val="ru-RU"/>
              </w:rPr>
              <w:t>На</w:t>
            </w:r>
            <w:r w:rsidRPr="000F134B">
              <w:rPr>
                <w:rFonts w:ascii="Times New Roman" w:eastAsia="Cambria" w:hAnsi="Times New Roman"/>
                <w:spacing w:val="19"/>
                <w:lang w:val="ru-RU"/>
              </w:rPr>
              <w:t xml:space="preserve"> </w:t>
            </w:r>
            <w:r w:rsidRPr="000F134B">
              <w:rPr>
                <w:rFonts w:ascii="Times New Roman" w:eastAsia="Cambria" w:hAnsi="Times New Roman"/>
                <w:spacing w:val="-6"/>
                <w:lang w:val="ru-RU"/>
              </w:rPr>
              <w:t>ярмарках</w:t>
            </w:r>
            <w:r w:rsidRPr="000F134B">
              <w:rPr>
                <w:rFonts w:ascii="Times New Roman" w:eastAsia="Cambria" w:hAnsi="Times New Roman"/>
                <w:spacing w:val="35"/>
                <w:lang w:val="ru-RU"/>
              </w:rPr>
              <w:t xml:space="preserve"> </w:t>
            </w:r>
            <w:r w:rsidRPr="000F134B">
              <w:rPr>
                <w:rFonts w:ascii="Times New Roman" w:eastAsia="Cambria" w:hAnsi="Times New Roman"/>
                <w:spacing w:val="-6"/>
                <w:lang w:val="ru-RU"/>
              </w:rPr>
              <w:t>выходного</w:t>
            </w:r>
            <w:r w:rsidRPr="000F134B">
              <w:rPr>
                <w:rFonts w:ascii="Times New Roman" w:eastAsia="Cambria" w:hAnsi="Times New Roman"/>
                <w:spacing w:val="42"/>
                <w:lang w:val="ru-RU"/>
              </w:rPr>
              <w:t xml:space="preserve"> </w:t>
            </w:r>
            <w:r w:rsidRPr="000F134B">
              <w:rPr>
                <w:rFonts w:ascii="Times New Roman" w:eastAsia="Cambria" w:hAnsi="Times New Roman"/>
                <w:spacing w:val="-6"/>
                <w:lang w:val="ru-RU"/>
              </w:rPr>
              <w:t>дня</w:t>
            </w:r>
            <w:r w:rsidRPr="000F134B">
              <w:rPr>
                <w:rFonts w:ascii="Times New Roman" w:eastAsia="Cambria" w:hAnsi="Times New Roman"/>
                <w:spacing w:val="29"/>
                <w:lang w:val="ru-RU"/>
              </w:rPr>
              <w:t xml:space="preserve"> </w:t>
            </w:r>
            <w:r w:rsidRPr="000F134B">
              <w:rPr>
                <w:rFonts w:ascii="Times New Roman" w:eastAsia="Cambria" w:hAnsi="Times New Roman"/>
                <w:spacing w:val="-6"/>
                <w:lang w:val="ru-RU"/>
              </w:rPr>
              <w:t>допускается</w:t>
            </w:r>
            <w:r w:rsidRPr="000F134B">
              <w:rPr>
                <w:rFonts w:ascii="Times New Roman" w:eastAsia="Cambria" w:hAnsi="Times New Roman"/>
                <w:spacing w:val="40"/>
                <w:lang w:val="ru-RU"/>
              </w:rPr>
              <w:t xml:space="preserve"> </w:t>
            </w:r>
            <w:r w:rsidRPr="000F134B">
              <w:rPr>
                <w:rFonts w:ascii="Times New Roman" w:eastAsia="Cambria" w:hAnsi="Times New Roman"/>
                <w:spacing w:val="-6"/>
                <w:lang w:val="ru-RU"/>
              </w:rPr>
              <w:t>продажа</w:t>
            </w:r>
            <w:r w:rsidRPr="000F134B">
              <w:rPr>
                <w:rFonts w:ascii="Times New Roman" w:eastAsia="Cambria" w:hAnsi="Times New Roman"/>
                <w:spacing w:val="29"/>
                <w:lang w:val="ru-RU"/>
              </w:rPr>
              <w:t xml:space="preserve"> </w:t>
            </w:r>
            <w:r w:rsidRPr="000F134B">
              <w:rPr>
                <w:rFonts w:ascii="Times New Roman" w:eastAsia="Cambria" w:hAnsi="Times New Roman"/>
                <w:spacing w:val="-6"/>
                <w:lang w:val="ru-RU"/>
              </w:rPr>
              <w:t>сельскохозяйственной</w:t>
            </w:r>
          </w:p>
          <w:p w:rsidR="000F134B" w:rsidRPr="000F134B" w:rsidRDefault="000F134B" w:rsidP="00A83AAB">
            <w:pPr>
              <w:spacing w:before="6" w:line="232" w:lineRule="auto"/>
              <w:ind w:left="119" w:right="69"/>
              <w:rPr>
                <w:rFonts w:ascii="Times New Roman" w:eastAsia="Cambria" w:hAnsi="Times New Roman"/>
                <w:lang w:val="ru-RU"/>
              </w:rPr>
            </w:pPr>
            <w:r w:rsidRPr="000F134B">
              <w:rPr>
                <w:rFonts w:ascii="Times New Roman" w:eastAsia="Cambria" w:hAnsi="Times New Roman"/>
                <w:spacing w:val="-6"/>
                <w:lang w:val="ru-RU"/>
              </w:rPr>
              <w:t xml:space="preserve">продукции </w:t>
            </w:r>
            <w:r w:rsidRPr="000F134B">
              <w:rPr>
                <w:rFonts w:ascii="Times New Roman" w:eastAsia="Cambria" w:hAnsi="Times New Roman"/>
                <w:color w:val="0F0F0F"/>
                <w:spacing w:val="-6"/>
                <w:lang w:val="ru-RU"/>
              </w:rPr>
              <w:t xml:space="preserve">и </w:t>
            </w:r>
            <w:r w:rsidRPr="000F134B">
              <w:rPr>
                <w:rFonts w:ascii="Times New Roman" w:eastAsia="Cambria" w:hAnsi="Times New Roman"/>
                <w:spacing w:val="-6"/>
                <w:lang w:val="ru-RU"/>
              </w:rPr>
              <w:t>продовольственных товаров,</w:t>
            </w:r>
            <w:r w:rsidRPr="000F134B">
              <w:rPr>
                <w:rFonts w:ascii="Times New Roman" w:eastAsia="Cambria" w:hAnsi="Times New Roman"/>
                <w:lang w:val="ru-RU"/>
              </w:rPr>
              <w:t xml:space="preserve"> </w:t>
            </w:r>
            <w:r w:rsidR="00A83AAB">
              <w:rPr>
                <w:rFonts w:ascii="Times New Roman" w:eastAsia="Cambria" w:hAnsi="Times New Roman"/>
                <w:spacing w:val="-6"/>
                <w:lang w:val="ru-RU"/>
              </w:rPr>
              <w:t>произведенн</w:t>
            </w:r>
            <w:r w:rsidRPr="000F134B">
              <w:rPr>
                <w:rFonts w:ascii="Times New Roman" w:eastAsia="Cambria" w:hAnsi="Times New Roman"/>
                <w:spacing w:val="-6"/>
                <w:lang w:val="ru-RU"/>
              </w:rPr>
              <w:t>ых</w:t>
            </w:r>
            <w:r w:rsidRPr="000F134B">
              <w:rPr>
                <w:rFonts w:ascii="Times New Roman" w:eastAsia="Cambria" w:hAnsi="Times New Roman"/>
                <w:spacing w:val="19"/>
                <w:lang w:val="ru-RU"/>
              </w:rPr>
              <w:t xml:space="preserve"> </w:t>
            </w:r>
            <w:r w:rsidRPr="000F134B">
              <w:rPr>
                <w:rFonts w:ascii="Times New Roman" w:eastAsia="Cambria" w:hAnsi="Times New Roman"/>
                <w:spacing w:val="-6"/>
                <w:lang w:val="ru-RU"/>
              </w:rPr>
              <w:t xml:space="preserve">на территории </w:t>
            </w:r>
            <w:r w:rsidRPr="000F134B">
              <w:rPr>
                <w:rFonts w:ascii="Times New Roman" w:eastAsia="Cambria" w:hAnsi="Times New Roman"/>
                <w:lang w:val="ru-RU"/>
              </w:rPr>
              <w:t xml:space="preserve">государств - членов Таможенного союза, </w:t>
            </w:r>
            <w:r w:rsidRPr="000F134B">
              <w:rPr>
                <w:rFonts w:ascii="Times New Roman" w:eastAsia="Cambria" w:hAnsi="Times New Roman"/>
                <w:color w:val="111111"/>
                <w:lang w:val="ru-RU"/>
              </w:rPr>
              <w:t>за</w:t>
            </w:r>
            <w:r w:rsidRPr="000F134B">
              <w:rPr>
                <w:rFonts w:ascii="Times New Roman" w:eastAsia="Cambria" w:hAnsi="Times New Roman"/>
                <w:color w:val="111111"/>
                <w:spacing w:val="-6"/>
                <w:lang w:val="ru-RU"/>
              </w:rPr>
              <w:t xml:space="preserve"> </w:t>
            </w:r>
            <w:r w:rsidRPr="000F134B">
              <w:rPr>
                <w:rFonts w:ascii="Times New Roman" w:eastAsia="Cambria" w:hAnsi="Times New Roman"/>
                <w:lang w:val="ru-RU"/>
              </w:rPr>
              <w:t xml:space="preserve">исключением продукции и </w:t>
            </w:r>
            <w:r w:rsidRPr="000F134B">
              <w:rPr>
                <w:rFonts w:ascii="Times New Roman" w:eastAsia="Cambria" w:hAnsi="Times New Roman"/>
                <w:spacing w:val="-2"/>
                <w:lang w:val="ru-RU"/>
              </w:rPr>
              <w:t>товаров,</w:t>
            </w:r>
            <w:r w:rsidRPr="000F134B">
              <w:rPr>
                <w:rFonts w:ascii="Times New Roman" w:eastAsia="Cambria" w:hAnsi="Times New Roman"/>
                <w:spacing w:val="1"/>
                <w:lang w:val="ru-RU"/>
              </w:rPr>
              <w:t xml:space="preserve"> </w:t>
            </w:r>
            <w:r w:rsidRPr="000F134B">
              <w:rPr>
                <w:rFonts w:ascii="Times New Roman" w:eastAsia="Cambria" w:hAnsi="Times New Roman"/>
                <w:spacing w:val="-2"/>
                <w:lang w:val="ru-RU"/>
              </w:rPr>
              <w:t>указанных ниже:</w:t>
            </w:r>
          </w:p>
        </w:tc>
        <w:tc>
          <w:tcPr>
            <w:tcW w:w="1599" w:type="dxa"/>
          </w:tcPr>
          <w:p w:rsidR="00A83AAB" w:rsidRPr="00A83AAB" w:rsidRDefault="00A83AAB" w:rsidP="00A83AAB">
            <w:pPr>
              <w:spacing w:line="278" w:lineRule="exact"/>
              <w:jc w:val="both"/>
              <w:rPr>
                <w:rFonts w:ascii="Times New Roman" w:hAnsi="Times New Roman"/>
                <w:color w:val="000000"/>
              </w:rPr>
            </w:pPr>
            <w:r w:rsidRPr="00A83AAB">
              <w:rPr>
                <w:rFonts w:ascii="Times New Roman" w:hAnsi="Times New Roman"/>
                <w:color w:val="000000"/>
                <w:lang w:val="ru"/>
              </w:rPr>
              <w:t xml:space="preserve">Количество мест продажи запрещенных </w:t>
            </w:r>
          </w:p>
          <w:p w:rsidR="000F134B" w:rsidRPr="000F134B" w:rsidRDefault="00A83AAB" w:rsidP="00A83AAB">
            <w:pPr>
              <w:spacing w:before="6" w:line="232" w:lineRule="auto"/>
              <w:ind w:left="28"/>
              <w:jc w:val="both"/>
              <w:rPr>
                <w:rFonts w:ascii="Times New Roman" w:eastAsia="Cambria" w:hAnsi="Times New Roman"/>
                <w:lang w:val="ru-RU"/>
              </w:rPr>
            </w:pPr>
            <w:r w:rsidRPr="00A83AAB">
              <w:rPr>
                <w:rFonts w:ascii="Times New Roman" w:eastAsia="Arial Unicode MS" w:hAnsi="Times New Roman"/>
                <w:color w:val="000000"/>
                <w:lang w:val="ru" w:eastAsia="ru-RU"/>
              </w:rPr>
              <w:t>товаров</w:t>
            </w:r>
          </w:p>
        </w:tc>
      </w:tr>
      <w:tr w:rsidR="000F134B" w:rsidRPr="000F134B" w:rsidTr="00E97F69">
        <w:trPr>
          <w:trHeight w:val="820"/>
        </w:trPr>
        <w:tc>
          <w:tcPr>
            <w:tcW w:w="7898" w:type="dxa"/>
          </w:tcPr>
          <w:p w:rsidR="000F134B" w:rsidRPr="000F134B" w:rsidRDefault="00A83AAB" w:rsidP="000F134B">
            <w:pPr>
              <w:spacing w:before="11" w:line="228" w:lineRule="auto"/>
              <w:ind w:left="119" w:right="34" w:firstLine="4"/>
              <w:rPr>
                <w:rFonts w:ascii="Times New Roman" w:eastAsia="Cambria" w:hAnsi="Times New Roman"/>
                <w:lang w:val="ru-RU"/>
              </w:rPr>
            </w:pPr>
            <w:r w:rsidRPr="00A83AAB"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" w:eastAsia="ru-RU"/>
              </w:rPr>
              <w:t>1) товары, произведенные за пределами территории государств - членов Таможенного союза, кроме плодоовощной продукции, не произрастающей на территории государств - членов Таможенного союза;</w:t>
            </w:r>
          </w:p>
        </w:tc>
        <w:tc>
          <w:tcPr>
            <w:tcW w:w="1599" w:type="dxa"/>
          </w:tcPr>
          <w:p w:rsidR="000F134B" w:rsidRPr="000F134B" w:rsidRDefault="000F134B" w:rsidP="000F134B">
            <w:pPr>
              <w:rPr>
                <w:rFonts w:ascii="Times New Roman" w:eastAsia="Cambria" w:hAnsi="Times New Roman"/>
                <w:lang w:val="ru-RU"/>
              </w:rPr>
            </w:pPr>
          </w:p>
        </w:tc>
      </w:tr>
      <w:tr w:rsidR="000F134B" w:rsidRPr="000F134B" w:rsidTr="00E97F69">
        <w:trPr>
          <w:trHeight w:val="253"/>
        </w:trPr>
        <w:tc>
          <w:tcPr>
            <w:tcW w:w="7898" w:type="dxa"/>
          </w:tcPr>
          <w:p w:rsidR="000F134B" w:rsidRPr="000F134B" w:rsidRDefault="00A83AAB" w:rsidP="000F134B">
            <w:pPr>
              <w:spacing w:line="227" w:lineRule="exact"/>
              <w:ind w:left="116"/>
              <w:rPr>
                <w:rFonts w:ascii="Times New Roman" w:eastAsia="Cambria" w:hAnsi="Times New Roman"/>
              </w:rPr>
            </w:pPr>
            <w:r w:rsidRPr="00A83AAB">
              <w:rPr>
                <w:rFonts w:ascii="Times New Roman" w:eastAsia="Arial Unicode MS" w:hAnsi="Times New Roman"/>
                <w:color w:val="000000"/>
                <w:sz w:val="22"/>
                <w:szCs w:val="22"/>
                <w:lang w:val="ru" w:eastAsia="ru-RU"/>
              </w:rPr>
              <w:t>2) алкогольная продукция;</w:t>
            </w:r>
          </w:p>
        </w:tc>
        <w:tc>
          <w:tcPr>
            <w:tcW w:w="1599" w:type="dxa"/>
          </w:tcPr>
          <w:p w:rsidR="000F134B" w:rsidRPr="000F134B" w:rsidRDefault="000F134B" w:rsidP="000F134B">
            <w:pPr>
              <w:rPr>
                <w:rFonts w:ascii="Times New Roman" w:eastAsia="Cambria" w:hAnsi="Times New Roman"/>
              </w:rPr>
            </w:pPr>
          </w:p>
        </w:tc>
      </w:tr>
      <w:tr w:rsidR="00E97F69" w:rsidRPr="000F134B" w:rsidTr="00E97F69">
        <w:trPr>
          <w:trHeight w:val="277"/>
        </w:trPr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69" w:rsidRDefault="00E97F69" w:rsidP="00E97F69">
            <w:pPr>
              <w:jc w:val="both"/>
            </w:pPr>
            <w:r>
              <w:rPr>
                <w:rStyle w:val="70"/>
                <w:rFonts w:eastAsia="Calibri"/>
                <w:lang w:val="ru-RU"/>
              </w:rPr>
              <w:t xml:space="preserve">  </w:t>
            </w:r>
            <w:r>
              <w:rPr>
                <w:rStyle w:val="70"/>
                <w:rFonts w:eastAsia="Calibri"/>
              </w:rPr>
              <w:t>3) парфюмерно-косметические товары;</w:t>
            </w:r>
          </w:p>
        </w:tc>
        <w:tc>
          <w:tcPr>
            <w:tcW w:w="1599" w:type="dxa"/>
          </w:tcPr>
          <w:p w:rsidR="00E97F69" w:rsidRPr="000F134B" w:rsidRDefault="00E97F69" w:rsidP="00E97F69">
            <w:pPr>
              <w:rPr>
                <w:rFonts w:ascii="Times New Roman" w:eastAsia="Cambria" w:hAnsi="Times New Roman"/>
              </w:rPr>
            </w:pPr>
          </w:p>
        </w:tc>
      </w:tr>
      <w:tr w:rsidR="00E97F69" w:rsidRPr="000F134B" w:rsidTr="00E97F69">
        <w:trPr>
          <w:trHeight w:val="258"/>
        </w:trPr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69" w:rsidRDefault="00E97F69" w:rsidP="00E97F69">
            <w:pPr>
              <w:jc w:val="both"/>
            </w:pPr>
            <w:r>
              <w:rPr>
                <w:rStyle w:val="70"/>
                <w:rFonts w:eastAsia="Calibri"/>
                <w:lang w:val="ru-RU"/>
              </w:rPr>
              <w:t xml:space="preserve">  </w:t>
            </w:r>
            <w:r>
              <w:rPr>
                <w:rStyle w:val="70"/>
                <w:rFonts w:eastAsia="Calibri"/>
              </w:rPr>
              <w:t>4) табачные изделия;</w:t>
            </w:r>
          </w:p>
        </w:tc>
        <w:tc>
          <w:tcPr>
            <w:tcW w:w="1599" w:type="dxa"/>
          </w:tcPr>
          <w:p w:rsidR="00E97F69" w:rsidRPr="000F134B" w:rsidRDefault="00E97F69" w:rsidP="00E97F69">
            <w:pPr>
              <w:rPr>
                <w:rFonts w:ascii="Times New Roman" w:eastAsia="Cambria" w:hAnsi="Times New Roman"/>
              </w:rPr>
            </w:pPr>
          </w:p>
        </w:tc>
      </w:tr>
      <w:tr w:rsidR="00E97F69" w:rsidRPr="000F134B" w:rsidTr="00E97F69">
        <w:trPr>
          <w:trHeight w:val="546"/>
        </w:trPr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69" w:rsidRPr="00E97F69" w:rsidRDefault="00E97F69" w:rsidP="00E97F69">
            <w:pPr>
              <w:spacing w:line="269" w:lineRule="exact"/>
              <w:jc w:val="both"/>
              <w:rPr>
                <w:lang w:val="ru-RU"/>
              </w:rPr>
            </w:pPr>
            <w:r>
              <w:rPr>
                <w:rStyle w:val="70"/>
                <w:rFonts w:eastAsia="Calibri"/>
                <w:lang w:val="ru-RU"/>
              </w:rPr>
              <w:t xml:space="preserve">  </w:t>
            </w:r>
            <w:r w:rsidRPr="00E97F69">
              <w:rPr>
                <w:rStyle w:val="70"/>
                <w:rFonts w:eastAsia="Calibri"/>
                <w:lang w:val="ru-RU"/>
              </w:rPr>
              <w:t xml:space="preserve">5) аудио-, видеопродукция, компьютерные информационные носители, бытовая </w:t>
            </w:r>
            <w:r>
              <w:rPr>
                <w:rStyle w:val="70"/>
                <w:rFonts w:eastAsia="Calibri"/>
                <w:lang w:val="ru-RU"/>
              </w:rPr>
              <w:t xml:space="preserve">   </w:t>
            </w:r>
            <w:r w:rsidRPr="00E97F69">
              <w:rPr>
                <w:rStyle w:val="70"/>
                <w:rFonts w:eastAsia="Calibri"/>
                <w:lang w:val="ru-RU"/>
              </w:rPr>
              <w:t>техника;</w:t>
            </w:r>
          </w:p>
        </w:tc>
        <w:tc>
          <w:tcPr>
            <w:tcW w:w="1599" w:type="dxa"/>
          </w:tcPr>
          <w:p w:rsidR="00E97F69" w:rsidRPr="000F134B" w:rsidRDefault="00E97F69" w:rsidP="00E97F69">
            <w:pPr>
              <w:rPr>
                <w:rFonts w:ascii="Times New Roman" w:eastAsia="Cambria" w:hAnsi="Times New Roman"/>
                <w:lang w:val="ru-RU"/>
              </w:rPr>
            </w:pPr>
          </w:p>
        </w:tc>
      </w:tr>
      <w:tr w:rsidR="00E97F69" w:rsidRPr="000F134B" w:rsidTr="00E97F69">
        <w:trPr>
          <w:trHeight w:val="272"/>
        </w:trPr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69" w:rsidRPr="00E97F69" w:rsidRDefault="00E97F69" w:rsidP="00E97F69">
            <w:pPr>
              <w:jc w:val="both"/>
              <w:rPr>
                <w:lang w:val="ru-RU"/>
              </w:rPr>
            </w:pPr>
            <w:r>
              <w:rPr>
                <w:rStyle w:val="70"/>
                <w:rFonts w:eastAsia="Calibri"/>
                <w:lang w:val="ru-RU"/>
              </w:rPr>
              <w:t xml:space="preserve">  </w:t>
            </w:r>
            <w:r w:rsidRPr="00E97F69">
              <w:rPr>
                <w:rStyle w:val="70"/>
                <w:rFonts w:eastAsia="Calibri"/>
                <w:lang w:val="ru-RU"/>
              </w:rPr>
              <w:t>6) изделия из пушно-мехового сырья и дубленой овчины, шкурок зверей;</w:t>
            </w:r>
          </w:p>
        </w:tc>
        <w:tc>
          <w:tcPr>
            <w:tcW w:w="1599" w:type="dxa"/>
          </w:tcPr>
          <w:p w:rsidR="00E97F69" w:rsidRPr="000F134B" w:rsidRDefault="00E97F69" w:rsidP="00E97F69">
            <w:pPr>
              <w:rPr>
                <w:rFonts w:ascii="Times New Roman" w:eastAsia="Cambria" w:hAnsi="Times New Roman"/>
                <w:lang w:val="ru-RU"/>
              </w:rPr>
            </w:pPr>
          </w:p>
        </w:tc>
      </w:tr>
      <w:tr w:rsidR="00E97F69" w:rsidRPr="000F134B" w:rsidTr="00E97F69">
        <w:trPr>
          <w:trHeight w:val="551"/>
        </w:trPr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69" w:rsidRPr="00E97F69" w:rsidRDefault="00E97F69" w:rsidP="00E97F69">
            <w:pPr>
              <w:spacing w:line="278" w:lineRule="exact"/>
              <w:jc w:val="both"/>
              <w:rPr>
                <w:lang w:val="ru-RU"/>
              </w:rPr>
            </w:pPr>
            <w:r>
              <w:rPr>
                <w:rStyle w:val="70"/>
                <w:rFonts w:eastAsia="Calibri"/>
                <w:lang w:val="ru-RU"/>
              </w:rPr>
              <w:t xml:space="preserve">  </w:t>
            </w:r>
            <w:r w:rsidRPr="00E97F69">
              <w:rPr>
                <w:rStyle w:val="70"/>
                <w:rFonts w:eastAsia="Calibri"/>
                <w:lang w:val="ru-RU"/>
              </w:rPr>
              <w:t>7) мясо животных, птицы и продукты их убоя непромышленной выработки;</w:t>
            </w:r>
          </w:p>
        </w:tc>
        <w:tc>
          <w:tcPr>
            <w:tcW w:w="1599" w:type="dxa"/>
          </w:tcPr>
          <w:p w:rsidR="00E97F69" w:rsidRPr="000F134B" w:rsidRDefault="00E97F69" w:rsidP="00E97F69">
            <w:pPr>
              <w:rPr>
                <w:rFonts w:ascii="Times New Roman" w:eastAsia="Cambria" w:hAnsi="Times New Roman"/>
                <w:lang w:val="ru-RU"/>
              </w:rPr>
            </w:pPr>
          </w:p>
        </w:tc>
      </w:tr>
      <w:tr w:rsidR="00E97F69" w:rsidRPr="000F134B" w:rsidTr="00E97F69">
        <w:trPr>
          <w:trHeight w:val="551"/>
        </w:trPr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69" w:rsidRDefault="00E97F69" w:rsidP="00E97F69">
            <w:pPr>
              <w:spacing w:line="269" w:lineRule="exact"/>
              <w:jc w:val="both"/>
              <w:rPr>
                <w:rStyle w:val="70"/>
                <w:rFonts w:eastAsia="Calibri"/>
                <w:lang w:val="ru-RU"/>
              </w:rPr>
            </w:pPr>
            <w:r>
              <w:rPr>
                <w:rStyle w:val="70"/>
                <w:rFonts w:eastAsia="Calibri"/>
                <w:lang w:val="ru-RU"/>
              </w:rPr>
              <w:t xml:space="preserve">  </w:t>
            </w:r>
            <w:r w:rsidRPr="00E97F69">
              <w:rPr>
                <w:rStyle w:val="70"/>
                <w:rFonts w:eastAsia="Calibri"/>
                <w:lang w:val="ru-RU"/>
              </w:rPr>
              <w:t>8) консервированные продукты, кулинарные изделия из мяса и рыбы</w:t>
            </w:r>
            <w:r>
              <w:rPr>
                <w:rStyle w:val="70"/>
                <w:rFonts w:eastAsia="Calibri"/>
                <w:lang w:val="ru-RU"/>
              </w:rPr>
              <w:t>,</w:t>
            </w:r>
          </w:p>
          <w:p w:rsidR="00E97F69" w:rsidRPr="00E97F69" w:rsidRDefault="00E97F69" w:rsidP="00E97F69">
            <w:pPr>
              <w:spacing w:line="269" w:lineRule="exact"/>
              <w:jc w:val="both"/>
              <w:rPr>
                <w:lang w:val="ru-RU"/>
              </w:rPr>
            </w:pPr>
            <w:r w:rsidRPr="00E97F69">
              <w:rPr>
                <w:rStyle w:val="70"/>
                <w:rFonts w:eastAsia="Calibri"/>
                <w:lang w:val="ru-RU"/>
              </w:rPr>
              <w:t xml:space="preserve"> кондитерские изделия, приготовленные в домашних условиях;</w:t>
            </w:r>
          </w:p>
        </w:tc>
        <w:tc>
          <w:tcPr>
            <w:tcW w:w="1599" w:type="dxa"/>
          </w:tcPr>
          <w:p w:rsidR="00E97F69" w:rsidRPr="000F134B" w:rsidRDefault="00E97F69" w:rsidP="00E97F69">
            <w:pPr>
              <w:rPr>
                <w:rFonts w:ascii="Times New Roman" w:eastAsia="Cambria" w:hAnsi="Times New Roman"/>
                <w:lang w:val="ru-RU"/>
              </w:rPr>
            </w:pPr>
          </w:p>
        </w:tc>
      </w:tr>
      <w:tr w:rsidR="00E97F69" w:rsidRPr="000F134B" w:rsidTr="00E97F69">
        <w:trPr>
          <w:trHeight w:val="263"/>
        </w:trPr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69" w:rsidRPr="00E97F69" w:rsidRDefault="00E97F69" w:rsidP="00E97F69">
            <w:pPr>
              <w:jc w:val="both"/>
              <w:rPr>
                <w:lang w:val="ru-RU"/>
              </w:rPr>
            </w:pPr>
            <w:r>
              <w:rPr>
                <w:rStyle w:val="70"/>
                <w:rFonts w:eastAsia="Calibri"/>
                <w:lang w:val="ru-RU"/>
              </w:rPr>
              <w:t xml:space="preserve">  </w:t>
            </w:r>
            <w:r w:rsidRPr="00E97F69">
              <w:rPr>
                <w:rStyle w:val="70"/>
                <w:rFonts w:eastAsia="Calibri"/>
                <w:lang w:val="ru-RU"/>
              </w:rPr>
              <w:t>9) мясные и рыбные полуфабрикаты непромышленного производства;</w:t>
            </w:r>
          </w:p>
        </w:tc>
        <w:tc>
          <w:tcPr>
            <w:tcW w:w="1599" w:type="dxa"/>
          </w:tcPr>
          <w:p w:rsidR="00E97F69" w:rsidRPr="000F134B" w:rsidRDefault="00E97F69" w:rsidP="00E97F69">
            <w:pPr>
              <w:rPr>
                <w:rFonts w:ascii="Times New Roman" w:eastAsia="Cambria" w:hAnsi="Times New Roman"/>
                <w:lang w:val="ru-RU"/>
              </w:rPr>
            </w:pPr>
          </w:p>
        </w:tc>
      </w:tr>
      <w:tr w:rsidR="00E97F69" w:rsidRPr="000F134B" w:rsidTr="00E97F69">
        <w:trPr>
          <w:trHeight w:val="268"/>
        </w:trPr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69" w:rsidRDefault="00E97F69" w:rsidP="00E97F69">
            <w:pPr>
              <w:jc w:val="both"/>
            </w:pPr>
            <w:r>
              <w:rPr>
                <w:rStyle w:val="70"/>
                <w:rFonts w:eastAsia="Calibri"/>
                <w:lang w:val="ru-RU"/>
              </w:rPr>
              <w:t xml:space="preserve">  </w:t>
            </w:r>
            <w:r>
              <w:rPr>
                <w:rStyle w:val="70"/>
                <w:rFonts w:eastAsia="Calibri"/>
              </w:rPr>
              <w:t>10) нефасованная гастрономическая продукция;</w:t>
            </w:r>
          </w:p>
        </w:tc>
        <w:tc>
          <w:tcPr>
            <w:tcW w:w="1599" w:type="dxa"/>
          </w:tcPr>
          <w:p w:rsidR="00E97F69" w:rsidRPr="000F134B" w:rsidRDefault="00E97F69" w:rsidP="00E97F69">
            <w:pPr>
              <w:rPr>
                <w:rFonts w:ascii="Times New Roman" w:eastAsia="Cambria" w:hAnsi="Times New Roman"/>
              </w:rPr>
            </w:pPr>
          </w:p>
        </w:tc>
      </w:tr>
      <w:tr w:rsidR="00E97F69" w:rsidRPr="000F134B" w:rsidTr="00E97F69">
        <w:trPr>
          <w:trHeight w:val="258"/>
        </w:trPr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69" w:rsidRDefault="00E97F69" w:rsidP="00E97F69">
            <w:pPr>
              <w:jc w:val="both"/>
            </w:pPr>
            <w:r>
              <w:rPr>
                <w:rStyle w:val="70"/>
                <w:rFonts w:eastAsia="Calibri"/>
                <w:lang w:val="ru-RU"/>
              </w:rPr>
              <w:t xml:space="preserve">  </w:t>
            </w:r>
            <w:r>
              <w:rPr>
                <w:rStyle w:val="70"/>
                <w:rFonts w:eastAsia="Calibri"/>
              </w:rPr>
              <w:t>11) детское питание;</w:t>
            </w:r>
          </w:p>
        </w:tc>
        <w:tc>
          <w:tcPr>
            <w:tcW w:w="1599" w:type="dxa"/>
          </w:tcPr>
          <w:p w:rsidR="00E97F69" w:rsidRPr="000F134B" w:rsidRDefault="00E97F69" w:rsidP="00E97F69">
            <w:pPr>
              <w:rPr>
                <w:rFonts w:ascii="Times New Roman" w:eastAsia="Cambria" w:hAnsi="Times New Roman"/>
              </w:rPr>
            </w:pPr>
          </w:p>
        </w:tc>
      </w:tr>
      <w:tr w:rsidR="00E97F69" w:rsidRPr="000F134B" w:rsidTr="00E97F69">
        <w:trPr>
          <w:trHeight w:val="268"/>
        </w:trPr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69" w:rsidRDefault="00E97F69" w:rsidP="00E97F69">
            <w:pPr>
              <w:jc w:val="both"/>
            </w:pPr>
            <w:r>
              <w:rPr>
                <w:rStyle w:val="70"/>
                <w:rFonts w:eastAsia="Calibri"/>
                <w:lang w:val="ru-RU"/>
              </w:rPr>
              <w:t xml:space="preserve">  </w:t>
            </w:r>
            <w:r>
              <w:rPr>
                <w:rStyle w:val="70"/>
                <w:rFonts w:eastAsia="Calibri"/>
              </w:rPr>
              <w:t>12) товары бытовой химии;</w:t>
            </w:r>
          </w:p>
        </w:tc>
        <w:tc>
          <w:tcPr>
            <w:tcW w:w="1599" w:type="dxa"/>
          </w:tcPr>
          <w:p w:rsidR="00E97F69" w:rsidRPr="000F134B" w:rsidRDefault="00E97F69" w:rsidP="00E97F69">
            <w:pPr>
              <w:rPr>
                <w:rFonts w:ascii="Times New Roman" w:eastAsia="Cambria" w:hAnsi="Times New Roman"/>
              </w:rPr>
            </w:pPr>
          </w:p>
        </w:tc>
      </w:tr>
      <w:tr w:rsidR="00E97F69" w:rsidRPr="000F134B" w:rsidTr="00E97F69">
        <w:trPr>
          <w:trHeight w:val="263"/>
        </w:trPr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69" w:rsidRDefault="00E97F69" w:rsidP="00E97F69">
            <w:pPr>
              <w:jc w:val="both"/>
            </w:pPr>
            <w:r>
              <w:rPr>
                <w:rStyle w:val="70"/>
                <w:rFonts w:eastAsia="Calibri"/>
                <w:lang w:val="ru-RU"/>
              </w:rPr>
              <w:t xml:space="preserve">  </w:t>
            </w:r>
            <w:r>
              <w:rPr>
                <w:rStyle w:val="70"/>
                <w:rFonts w:eastAsia="Calibri"/>
              </w:rPr>
              <w:t>13) животные;</w:t>
            </w:r>
          </w:p>
        </w:tc>
        <w:tc>
          <w:tcPr>
            <w:tcW w:w="1599" w:type="dxa"/>
          </w:tcPr>
          <w:p w:rsidR="00E97F69" w:rsidRPr="000F134B" w:rsidRDefault="00E97F69" w:rsidP="00E97F69">
            <w:pPr>
              <w:rPr>
                <w:rFonts w:ascii="Times New Roman" w:eastAsia="Cambria" w:hAnsi="Times New Roman"/>
              </w:rPr>
            </w:pPr>
          </w:p>
        </w:tc>
      </w:tr>
      <w:tr w:rsidR="00E97F69" w:rsidRPr="000F134B" w:rsidTr="00E97F69">
        <w:trPr>
          <w:trHeight w:val="273"/>
        </w:trPr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69" w:rsidRPr="00E97F69" w:rsidRDefault="00E97F69" w:rsidP="00E97F69">
            <w:pPr>
              <w:jc w:val="both"/>
              <w:rPr>
                <w:lang w:val="ru-RU"/>
              </w:rPr>
            </w:pPr>
            <w:r>
              <w:rPr>
                <w:rStyle w:val="70"/>
                <w:rFonts w:eastAsia="Calibri"/>
                <w:lang w:val="ru-RU"/>
              </w:rPr>
              <w:t xml:space="preserve">  </w:t>
            </w:r>
            <w:r w:rsidRPr="00E97F69">
              <w:rPr>
                <w:rStyle w:val="70"/>
                <w:rFonts w:eastAsia="Calibri"/>
                <w:lang w:val="ru-RU"/>
              </w:rPr>
              <w:t>14) лекарственные препараты и изделия медицинского назначения;</w:t>
            </w:r>
          </w:p>
        </w:tc>
        <w:tc>
          <w:tcPr>
            <w:tcW w:w="1599" w:type="dxa"/>
          </w:tcPr>
          <w:p w:rsidR="00E97F69" w:rsidRPr="000F134B" w:rsidRDefault="00E97F69" w:rsidP="00E97F69">
            <w:pPr>
              <w:rPr>
                <w:rFonts w:ascii="Times New Roman" w:eastAsia="Cambria" w:hAnsi="Times New Roman"/>
                <w:lang w:val="ru-RU"/>
              </w:rPr>
            </w:pPr>
          </w:p>
        </w:tc>
      </w:tr>
      <w:tr w:rsidR="00E97F69" w:rsidRPr="000F134B" w:rsidTr="00E97F69">
        <w:trPr>
          <w:trHeight w:val="268"/>
        </w:trPr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69" w:rsidRPr="00E97F69" w:rsidRDefault="00E97F69" w:rsidP="00E97F69">
            <w:pPr>
              <w:jc w:val="both"/>
              <w:rPr>
                <w:lang w:val="ru-RU"/>
              </w:rPr>
            </w:pPr>
            <w:r>
              <w:rPr>
                <w:rStyle w:val="70"/>
                <w:rFonts w:eastAsia="Calibri"/>
                <w:lang w:val="ru-RU"/>
              </w:rPr>
              <w:t xml:space="preserve">  </w:t>
            </w:r>
            <w:r w:rsidRPr="00E97F69">
              <w:rPr>
                <w:rStyle w:val="70"/>
                <w:rFonts w:eastAsia="Calibri"/>
                <w:lang w:val="ru-RU"/>
              </w:rPr>
              <w:t>15) изделия из драгоценных металлов и драгоценных камней;</w:t>
            </w:r>
          </w:p>
        </w:tc>
        <w:tc>
          <w:tcPr>
            <w:tcW w:w="1599" w:type="dxa"/>
          </w:tcPr>
          <w:p w:rsidR="00E97F69" w:rsidRPr="000F134B" w:rsidRDefault="00E97F69" w:rsidP="00E97F69">
            <w:pPr>
              <w:rPr>
                <w:rFonts w:ascii="Times New Roman" w:eastAsia="Cambria" w:hAnsi="Times New Roman"/>
                <w:lang w:val="ru-RU"/>
              </w:rPr>
            </w:pPr>
          </w:p>
        </w:tc>
      </w:tr>
      <w:tr w:rsidR="00E97F69" w:rsidRPr="000F134B" w:rsidTr="00E97F69">
        <w:trPr>
          <w:trHeight w:val="546"/>
        </w:trPr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69" w:rsidRDefault="00E97F69" w:rsidP="00E97F69">
            <w:pPr>
              <w:spacing w:line="274" w:lineRule="exact"/>
              <w:jc w:val="both"/>
              <w:rPr>
                <w:rStyle w:val="70"/>
                <w:rFonts w:eastAsia="Calibri"/>
                <w:lang w:val="ru-RU"/>
              </w:rPr>
            </w:pPr>
            <w:r>
              <w:rPr>
                <w:rStyle w:val="70"/>
                <w:rFonts w:eastAsia="Calibri"/>
                <w:lang w:val="ru-RU"/>
              </w:rPr>
              <w:t xml:space="preserve">  </w:t>
            </w:r>
            <w:r w:rsidRPr="00E97F69">
              <w:rPr>
                <w:rStyle w:val="70"/>
                <w:rFonts w:eastAsia="Calibri"/>
                <w:lang w:val="ru-RU"/>
              </w:rPr>
              <w:t>16) другие товары, реализация которых запрещена или ограничена</w:t>
            </w:r>
          </w:p>
          <w:p w:rsidR="00E97F69" w:rsidRPr="00E97F69" w:rsidRDefault="00E97F69" w:rsidP="00E97F69">
            <w:pPr>
              <w:spacing w:line="274" w:lineRule="exact"/>
              <w:jc w:val="both"/>
              <w:rPr>
                <w:lang w:val="ru-RU"/>
              </w:rPr>
            </w:pPr>
            <w:r w:rsidRPr="00E97F69">
              <w:rPr>
                <w:rStyle w:val="70"/>
                <w:rFonts w:eastAsia="Calibri"/>
                <w:lang w:val="ru-RU"/>
              </w:rPr>
              <w:t xml:space="preserve"> законодательством Российской Федерации.</w:t>
            </w:r>
          </w:p>
        </w:tc>
        <w:tc>
          <w:tcPr>
            <w:tcW w:w="1599" w:type="dxa"/>
          </w:tcPr>
          <w:p w:rsidR="00E97F69" w:rsidRPr="000F134B" w:rsidRDefault="00E97F69" w:rsidP="00E97F69">
            <w:pPr>
              <w:rPr>
                <w:rFonts w:ascii="Times New Roman" w:eastAsia="Cambria" w:hAnsi="Times New Roman"/>
                <w:lang w:val="ru-RU"/>
              </w:rPr>
            </w:pPr>
          </w:p>
        </w:tc>
      </w:tr>
    </w:tbl>
    <w:p w:rsidR="000F134B" w:rsidRPr="000F134B" w:rsidRDefault="000F134B" w:rsidP="000F134B">
      <w:pPr>
        <w:widowControl w:val="0"/>
        <w:numPr>
          <w:ilvl w:val="0"/>
          <w:numId w:val="5"/>
        </w:numPr>
        <w:tabs>
          <w:tab w:val="left" w:pos="499"/>
        </w:tabs>
        <w:autoSpaceDE w:val="0"/>
        <w:autoSpaceDN w:val="0"/>
        <w:spacing w:before="276"/>
        <w:ind w:left="499" w:hanging="200"/>
        <w:rPr>
          <w:lang w:eastAsia="en-US"/>
        </w:rPr>
      </w:pPr>
      <w:r w:rsidRPr="000F134B">
        <w:rPr>
          <w:lang w:eastAsia="en-US"/>
        </w:rPr>
        <w:t>Наличие</w:t>
      </w:r>
      <w:r w:rsidRPr="000F134B">
        <w:rPr>
          <w:spacing w:val="56"/>
          <w:w w:val="150"/>
          <w:lang w:eastAsia="en-US"/>
        </w:rPr>
        <w:t xml:space="preserve"> </w:t>
      </w:r>
      <w:r w:rsidRPr="000F134B">
        <w:rPr>
          <w:lang w:eastAsia="en-US"/>
        </w:rPr>
        <w:t>стандартного</w:t>
      </w:r>
      <w:r w:rsidRPr="000F134B">
        <w:rPr>
          <w:spacing w:val="55"/>
          <w:w w:val="150"/>
          <w:lang w:eastAsia="en-US"/>
        </w:rPr>
        <w:t xml:space="preserve"> </w:t>
      </w:r>
      <w:r w:rsidRPr="000F134B">
        <w:rPr>
          <w:lang w:eastAsia="en-US"/>
        </w:rPr>
        <w:t>торгово-технологического</w:t>
      </w:r>
      <w:r w:rsidRPr="000F134B">
        <w:rPr>
          <w:spacing w:val="29"/>
          <w:lang w:eastAsia="en-US"/>
        </w:rPr>
        <w:t xml:space="preserve"> </w:t>
      </w:r>
      <w:r w:rsidRPr="000F134B">
        <w:rPr>
          <w:spacing w:val="-2"/>
          <w:lang w:eastAsia="en-US"/>
        </w:rPr>
        <w:t>оборудования:</w:t>
      </w:r>
    </w:p>
    <w:p w:rsidR="000F134B" w:rsidRPr="000F134B" w:rsidRDefault="000F134B" w:rsidP="000F134B">
      <w:pPr>
        <w:widowControl w:val="0"/>
        <w:numPr>
          <w:ilvl w:val="0"/>
          <w:numId w:val="5"/>
        </w:numPr>
        <w:tabs>
          <w:tab w:val="left" w:pos="572"/>
        </w:tabs>
        <w:autoSpaceDE w:val="0"/>
        <w:autoSpaceDN w:val="0"/>
        <w:spacing w:before="287"/>
        <w:ind w:left="572" w:hanging="281"/>
        <w:rPr>
          <w:lang w:eastAsia="en-US"/>
        </w:rPr>
      </w:pPr>
      <w:r w:rsidRPr="000F134B">
        <w:rPr>
          <w:lang w:eastAsia="en-US"/>
        </w:rPr>
        <w:t>Наличие</w:t>
      </w:r>
      <w:r w:rsidRPr="000F134B">
        <w:rPr>
          <w:spacing w:val="21"/>
          <w:lang w:eastAsia="en-US"/>
        </w:rPr>
        <w:t xml:space="preserve"> </w:t>
      </w:r>
      <w:r w:rsidRPr="000F134B">
        <w:rPr>
          <w:spacing w:val="-2"/>
          <w:lang w:eastAsia="en-US"/>
        </w:rPr>
        <w:t>биотуалетов.</w:t>
      </w:r>
    </w:p>
    <w:p w:rsidR="000F134B" w:rsidRPr="000F134B" w:rsidRDefault="000F134B" w:rsidP="000F134B">
      <w:pPr>
        <w:widowControl w:val="0"/>
        <w:numPr>
          <w:ilvl w:val="0"/>
          <w:numId w:val="5"/>
        </w:numPr>
        <w:tabs>
          <w:tab w:val="left" w:pos="286"/>
          <w:tab w:val="left" w:pos="630"/>
        </w:tabs>
        <w:autoSpaceDE w:val="0"/>
        <w:autoSpaceDN w:val="0"/>
        <w:spacing w:before="278" w:line="242" w:lineRule="auto"/>
        <w:ind w:left="286" w:right="159" w:hanging="2"/>
        <w:outlineLvl w:val="1"/>
        <w:rPr>
          <w:lang w:eastAsia="en-US"/>
        </w:rPr>
      </w:pPr>
      <w:r w:rsidRPr="000F134B">
        <w:rPr>
          <w:lang w:eastAsia="en-US"/>
        </w:rPr>
        <w:t>Санитарное</w:t>
      </w:r>
      <w:r w:rsidRPr="000F134B">
        <w:rPr>
          <w:spacing w:val="40"/>
          <w:lang w:eastAsia="en-US"/>
        </w:rPr>
        <w:t xml:space="preserve"> </w:t>
      </w:r>
      <w:r w:rsidRPr="000F134B">
        <w:rPr>
          <w:lang w:eastAsia="en-US"/>
        </w:rPr>
        <w:t>состояние</w:t>
      </w:r>
      <w:r w:rsidRPr="000F134B">
        <w:rPr>
          <w:spacing w:val="40"/>
          <w:lang w:eastAsia="en-US"/>
        </w:rPr>
        <w:t xml:space="preserve"> </w:t>
      </w:r>
      <w:r w:rsidRPr="000F134B">
        <w:rPr>
          <w:lang w:eastAsia="en-US"/>
        </w:rPr>
        <w:t>ярмарки,</w:t>
      </w:r>
      <w:r w:rsidRPr="000F134B">
        <w:rPr>
          <w:spacing w:val="40"/>
          <w:lang w:eastAsia="en-US"/>
        </w:rPr>
        <w:t xml:space="preserve"> </w:t>
      </w:r>
      <w:r w:rsidRPr="000F134B">
        <w:rPr>
          <w:lang w:eastAsia="en-US"/>
        </w:rPr>
        <w:t>уборка</w:t>
      </w:r>
      <w:r w:rsidRPr="000F134B">
        <w:rPr>
          <w:spacing w:val="40"/>
          <w:lang w:eastAsia="en-US"/>
        </w:rPr>
        <w:t xml:space="preserve"> </w:t>
      </w:r>
      <w:r w:rsidRPr="000F134B">
        <w:rPr>
          <w:lang w:eastAsia="en-US"/>
        </w:rPr>
        <w:t>площадки</w:t>
      </w:r>
      <w:r w:rsidRPr="000F134B">
        <w:rPr>
          <w:spacing w:val="40"/>
          <w:lang w:eastAsia="en-US"/>
        </w:rPr>
        <w:t xml:space="preserve"> </w:t>
      </w:r>
      <w:r w:rsidRPr="000F134B">
        <w:rPr>
          <w:lang w:eastAsia="en-US"/>
        </w:rPr>
        <w:t>ярмарки,</w:t>
      </w:r>
      <w:r w:rsidRPr="000F134B">
        <w:rPr>
          <w:spacing w:val="40"/>
          <w:lang w:eastAsia="en-US"/>
        </w:rPr>
        <w:t xml:space="preserve"> </w:t>
      </w:r>
      <w:r w:rsidRPr="000F134B">
        <w:rPr>
          <w:lang w:eastAsia="en-US"/>
        </w:rPr>
        <w:t>вывоз</w:t>
      </w:r>
      <w:r w:rsidRPr="000F134B">
        <w:rPr>
          <w:spacing w:val="40"/>
          <w:lang w:eastAsia="en-US"/>
        </w:rPr>
        <w:t xml:space="preserve"> </w:t>
      </w:r>
      <w:r w:rsidRPr="000F134B">
        <w:rPr>
          <w:lang w:eastAsia="en-US"/>
        </w:rPr>
        <w:t>мусора</w:t>
      </w:r>
      <w:r w:rsidRPr="000F134B">
        <w:rPr>
          <w:spacing w:val="40"/>
          <w:lang w:eastAsia="en-US"/>
        </w:rPr>
        <w:t xml:space="preserve"> </w:t>
      </w:r>
      <w:r w:rsidRPr="000F134B">
        <w:rPr>
          <w:lang w:eastAsia="en-US"/>
        </w:rPr>
        <w:t>и биологических отходов.</w:t>
      </w:r>
    </w:p>
    <w:p w:rsidR="009C6B7C" w:rsidRDefault="00C209BB" w:rsidP="00C209B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9345CE" w:rsidRPr="009345CE">
        <w:rPr>
          <w:sz w:val="28"/>
          <w:szCs w:val="28"/>
        </w:rPr>
        <w:t>депутаты Совета депутатов муниципального округа:</w:t>
      </w:r>
    </w:p>
    <w:p w:rsidR="00C209BB" w:rsidRDefault="00C209BB" w:rsidP="00C209BB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544" w:tblpY="233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3259"/>
      </w:tblGrid>
      <w:tr w:rsidR="00C209BB" w:rsidRPr="00D93E23" w:rsidTr="00C209BB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09BB" w:rsidRPr="00D93E23" w:rsidRDefault="00C209BB" w:rsidP="00C209BB">
            <w:pPr>
              <w:ind w:left="460"/>
              <w:jc w:val="both"/>
              <w:rPr>
                <w:color w:val="000000"/>
                <w:sz w:val="15"/>
                <w:szCs w:val="15"/>
                <w:lang w:val="ru"/>
              </w:rPr>
            </w:pPr>
            <w:r w:rsidRPr="00D93E23">
              <w:rPr>
                <w:color w:val="000000"/>
                <w:sz w:val="15"/>
                <w:szCs w:val="15"/>
                <w:lang w:val="ru"/>
              </w:rPr>
              <w:t>(подпись)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09BB" w:rsidRPr="00D93E23" w:rsidRDefault="00C209BB" w:rsidP="00C209BB">
            <w:pPr>
              <w:ind w:left="1800"/>
              <w:jc w:val="both"/>
              <w:rPr>
                <w:color w:val="000000"/>
                <w:sz w:val="15"/>
                <w:szCs w:val="15"/>
                <w:lang w:val="ru"/>
              </w:rPr>
            </w:pPr>
            <w:r w:rsidRPr="00D93E23">
              <w:rPr>
                <w:color w:val="000000"/>
                <w:sz w:val="15"/>
                <w:szCs w:val="15"/>
                <w:lang w:val="ru"/>
              </w:rPr>
              <w:t>(ФИО)</w:t>
            </w:r>
          </w:p>
        </w:tc>
      </w:tr>
      <w:tr w:rsidR="00C209BB" w:rsidRPr="00D93E23" w:rsidTr="00C209BB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09BB" w:rsidRPr="00D93E23" w:rsidRDefault="00C209BB" w:rsidP="00C209BB">
            <w:pPr>
              <w:ind w:left="460"/>
              <w:jc w:val="both"/>
              <w:rPr>
                <w:color w:val="000000"/>
                <w:sz w:val="15"/>
                <w:szCs w:val="15"/>
                <w:lang w:val="ru"/>
              </w:rPr>
            </w:pPr>
            <w:r w:rsidRPr="00D93E23">
              <w:rPr>
                <w:color w:val="000000"/>
                <w:sz w:val="15"/>
                <w:szCs w:val="15"/>
                <w:lang w:val="ru"/>
              </w:rPr>
              <w:t>(подпись)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09BB" w:rsidRPr="00D93E23" w:rsidRDefault="00C209BB" w:rsidP="00C209BB">
            <w:pPr>
              <w:ind w:left="1800"/>
              <w:jc w:val="both"/>
              <w:rPr>
                <w:color w:val="000000"/>
                <w:sz w:val="15"/>
                <w:szCs w:val="15"/>
                <w:lang w:val="ru"/>
              </w:rPr>
            </w:pPr>
            <w:r w:rsidRPr="00D93E23">
              <w:rPr>
                <w:color w:val="000000"/>
                <w:sz w:val="15"/>
                <w:szCs w:val="15"/>
                <w:lang w:val="ru"/>
              </w:rPr>
              <w:t>(ФИО)</w:t>
            </w:r>
          </w:p>
        </w:tc>
      </w:tr>
      <w:tr w:rsidR="00C209BB" w:rsidRPr="00D93E23" w:rsidTr="00C209B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909" w:type="dxa"/>
            <w:tcBorders>
              <w:top w:val="single" w:sz="4" w:space="0" w:color="auto"/>
            </w:tcBorders>
            <w:shd w:val="clear" w:color="auto" w:fill="FFFFFF"/>
          </w:tcPr>
          <w:p w:rsidR="00C209BB" w:rsidRPr="00D93E23" w:rsidRDefault="00C209BB" w:rsidP="00C209BB">
            <w:pPr>
              <w:ind w:left="460"/>
              <w:jc w:val="both"/>
              <w:rPr>
                <w:color w:val="000000"/>
                <w:sz w:val="15"/>
                <w:szCs w:val="15"/>
                <w:lang w:val="ru"/>
              </w:rPr>
            </w:pPr>
            <w:r w:rsidRPr="00D93E23">
              <w:rPr>
                <w:color w:val="000000"/>
                <w:sz w:val="15"/>
                <w:szCs w:val="15"/>
                <w:lang w:val="ru"/>
              </w:rPr>
              <w:t>(подпись)</w:t>
            </w:r>
          </w:p>
        </w:tc>
        <w:tc>
          <w:tcPr>
            <w:tcW w:w="3259" w:type="dxa"/>
            <w:tcBorders>
              <w:top w:val="single" w:sz="4" w:space="0" w:color="auto"/>
            </w:tcBorders>
            <w:shd w:val="clear" w:color="auto" w:fill="FFFFFF"/>
          </w:tcPr>
          <w:p w:rsidR="00C209BB" w:rsidRPr="00D93E23" w:rsidRDefault="00C209BB" w:rsidP="00C209BB">
            <w:pPr>
              <w:ind w:left="1800"/>
              <w:jc w:val="both"/>
              <w:rPr>
                <w:color w:val="000000"/>
                <w:sz w:val="15"/>
                <w:szCs w:val="15"/>
                <w:lang w:val="ru"/>
              </w:rPr>
            </w:pPr>
            <w:r w:rsidRPr="00D93E23">
              <w:rPr>
                <w:color w:val="000000"/>
                <w:sz w:val="15"/>
                <w:szCs w:val="15"/>
                <w:lang w:val="ru"/>
              </w:rPr>
              <w:t>(ФИО)</w:t>
            </w:r>
          </w:p>
        </w:tc>
      </w:tr>
    </w:tbl>
    <w:p w:rsidR="009345CE" w:rsidRPr="00AD1C11" w:rsidRDefault="009345CE" w:rsidP="001A3615">
      <w:pPr>
        <w:ind w:firstLine="708"/>
        <w:jc w:val="both"/>
        <w:rPr>
          <w:sz w:val="28"/>
          <w:szCs w:val="28"/>
        </w:rPr>
      </w:pPr>
    </w:p>
    <w:sectPr w:rsidR="009345CE" w:rsidRPr="00AD1C11" w:rsidSect="00E60169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6D1" w:rsidRDefault="008F76D1" w:rsidP="00E60169">
      <w:r>
        <w:separator/>
      </w:r>
    </w:p>
  </w:endnote>
  <w:endnote w:type="continuationSeparator" w:id="0">
    <w:p w:rsidR="008F76D1" w:rsidRDefault="008F76D1" w:rsidP="00E6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6D1" w:rsidRDefault="008F76D1" w:rsidP="00E60169">
      <w:r>
        <w:separator/>
      </w:r>
    </w:p>
  </w:footnote>
  <w:footnote w:type="continuationSeparator" w:id="0">
    <w:p w:rsidR="008F76D1" w:rsidRDefault="008F76D1" w:rsidP="00E60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960238"/>
      <w:docPartObj>
        <w:docPartGallery w:val="Page Numbers (Top of Page)"/>
        <w:docPartUnique/>
      </w:docPartObj>
    </w:sdtPr>
    <w:sdtContent>
      <w:p w:rsidR="00E60169" w:rsidRDefault="00E6016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E60169" w:rsidRDefault="00E6016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C6870"/>
    <w:multiLevelType w:val="hybridMultilevel"/>
    <w:tmpl w:val="D4FA0DB4"/>
    <w:lvl w:ilvl="0" w:tplc="0FC42002">
      <w:start w:val="3"/>
      <w:numFmt w:val="decimal"/>
      <w:lvlText w:val="%1."/>
      <w:lvlJc w:val="left"/>
      <w:pPr>
        <w:ind w:left="292" w:hanging="292"/>
        <w:jc w:val="left"/>
      </w:pPr>
      <w:rPr>
        <w:rFonts w:hint="default"/>
        <w:spacing w:val="-1"/>
        <w:w w:val="90"/>
        <w:lang w:val="ru-RU" w:eastAsia="en-US" w:bidi="ar-SA"/>
      </w:rPr>
    </w:lvl>
    <w:lvl w:ilvl="1" w:tplc="52DC4D5E">
      <w:numFmt w:val="bullet"/>
      <w:lvlText w:val="•"/>
      <w:lvlJc w:val="left"/>
      <w:pPr>
        <w:ind w:left="1268" w:hanging="292"/>
      </w:pPr>
      <w:rPr>
        <w:rFonts w:hint="default"/>
        <w:lang w:val="ru-RU" w:eastAsia="en-US" w:bidi="ar-SA"/>
      </w:rPr>
    </w:lvl>
    <w:lvl w:ilvl="2" w:tplc="9D60E3C2">
      <w:numFmt w:val="bullet"/>
      <w:lvlText w:val="•"/>
      <w:lvlJc w:val="left"/>
      <w:pPr>
        <w:ind w:left="2246" w:hanging="292"/>
      </w:pPr>
      <w:rPr>
        <w:rFonts w:hint="default"/>
        <w:lang w:val="ru-RU" w:eastAsia="en-US" w:bidi="ar-SA"/>
      </w:rPr>
    </w:lvl>
    <w:lvl w:ilvl="3" w:tplc="35045108">
      <w:numFmt w:val="bullet"/>
      <w:lvlText w:val="•"/>
      <w:lvlJc w:val="left"/>
      <w:pPr>
        <w:ind w:left="3224" w:hanging="292"/>
      </w:pPr>
      <w:rPr>
        <w:rFonts w:hint="default"/>
        <w:lang w:val="ru-RU" w:eastAsia="en-US" w:bidi="ar-SA"/>
      </w:rPr>
    </w:lvl>
    <w:lvl w:ilvl="4" w:tplc="F2D47120">
      <w:numFmt w:val="bullet"/>
      <w:lvlText w:val="•"/>
      <w:lvlJc w:val="left"/>
      <w:pPr>
        <w:ind w:left="4202" w:hanging="292"/>
      </w:pPr>
      <w:rPr>
        <w:rFonts w:hint="default"/>
        <w:lang w:val="ru-RU" w:eastAsia="en-US" w:bidi="ar-SA"/>
      </w:rPr>
    </w:lvl>
    <w:lvl w:ilvl="5" w:tplc="797AB870">
      <w:numFmt w:val="bullet"/>
      <w:lvlText w:val="•"/>
      <w:lvlJc w:val="left"/>
      <w:pPr>
        <w:ind w:left="5181" w:hanging="292"/>
      </w:pPr>
      <w:rPr>
        <w:rFonts w:hint="default"/>
        <w:lang w:val="ru-RU" w:eastAsia="en-US" w:bidi="ar-SA"/>
      </w:rPr>
    </w:lvl>
    <w:lvl w:ilvl="6" w:tplc="14F41602">
      <w:numFmt w:val="bullet"/>
      <w:lvlText w:val="•"/>
      <w:lvlJc w:val="left"/>
      <w:pPr>
        <w:ind w:left="6159" w:hanging="292"/>
      </w:pPr>
      <w:rPr>
        <w:rFonts w:hint="default"/>
        <w:lang w:val="ru-RU" w:eastAsia="en-US" w:bidi="ar-SA"/>
      </w:rPr>
    </w:lvl>
    <w:lvl w:ilvl="7" w:tplc="89A02774">
      <w:numFmt w:val="bullet"/>
      <w:lvlText w:val="•"/>
      <w:lvlJc w:val="left"/>
      <w:pPr>
        <w:ind w:left="7137" w:hanging="292"/>
      </w:pPr>
      <w:rPr>
        <w:rFonts w:hint="default"/>
        <w:lang w:val="ru-RU" w:eastAsia="en-US" w:bidi="ar-SA"/>
      </w:rPr>
    </w:lvl>
    <w:lvl w:ilvl="8" w:tplc="D75A496C">
      <w:numFmt w:val="bullet"/>
      <w:lvlText w:val="•"/>
      <w:lvlJc w:val="left"/>
      <w:pPr>
        <w:ind w:left="8115" w:hanging="292"/>
      </w:pPr>
      <w:rPr>
        <w:rFonts w:hint="default"/>
        <w:lang w:val="ru-RU" w:eastAsia="en-US" w:bidi="ar-SA"/>
      </w:rPr>
    </w:lvl>
  </w:abstractNum>
  <w:abstractNum w:abstractNumId="1" w15:restartNumberingAfterBreak="0">
    <w:nsid w:val="29E31B2C"/>
    <w:multiLevelType w:val="multilevel"/>
    <w:tmpl w:val="82741CA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8F0639"/>
    <w:multiLevelType w:val="multilevel"/>
    <w:tmpl w:val="AE8A801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69526C"/>
    <w:multiLevelType w:val="multilevel"/>
    <w:tmpl w:val="9DF66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4361B1"/>
    <w:multiLevelType w:val="hybridMultilevel"/>
    <w:tmpl w:val="F31C4146"/>
    <w:lvl w:ilvl="0" w:tplc="602CD012">
      <w:start w:val="2"/>
      <w:numFmt w:val="decimal"/>
      <w:lvlText w:val="%1."/>
      <w:lvlJc w:val="left"/>
      <w:pPr>
        <w:ind w:left="65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5" w15:restartNumberingAfterBreak="0">
    <w:nsid w:val="721D1A56"/>
    <w:multiLevelType w:val="multilevel"/>
    <w:tmpl w:val="F8E62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1E5"/>
    <w:rsid w:val="000F134B"/>
    <w:rsid w:val="00126562"/>
    <w:rsid w:val="001A3615"/>
    <w:rsid w:val="00247F37"/>
    <w:rsid w:val="00363D4E"/>
    <w:rsid w:val="00436EE8"/>
    <w:rsid w:val="004D76C0"/>
    <w:rsid w:val="004F6C0D"/>
    <w:rsid w:val="005656F9"/>
    <w:rsid w:val="00660B0C"/>
    <w:rsid w:val="00677B0A"/>
    <w:rsid w:val="006B5416"/>
    <w:rsid w:val="006E0EB6"/>
    <w:rsid w:val="00705B39"/>
    <w:rsid w:val="00861D36"/>
    <w:rsid w:val="008F76D1"/>
    <w:rsid w:val="009345CE"/>
    <w:rsid w:val="009C6B7C"/>
    <w:rsid w:val="009E5051"/>
    <w:rsid w:val="00A35C4F"/>
    <w:rsid w:val="00A57E40"/>
    <w:rsid w:val="00A83AAB"/>
    <w:rsid w:val="00AA61E5"/>
    <w:rsid w:val="00AD1C11"/>
    <w:rsid w:val="00B974F8"/>
    <w:rsid w:val="00BF20FF"/>
    <w:rsid w:val="00C209BB"/>
    <w:rsid w:val="00C61C53"/>
    <w:rsid w:val="00D93E23"/>
    <w:rsid w:val="00E60169"/>
    <w:rsid w:val="00E9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09EAF5"/>
  <w15:chartTrackingRefBased/>
  <w15:docId w15:val="{19794DA3-FA33-4E77-8C35-05E53E9A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B3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F134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Основной текст (7)_"/>
    <w:rsid w:val="00E97F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0">
    <w:name w:val="Основной текст (7)"/>
    <w:rsid w:val="00E97F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601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0169"/>
    <w:rPr>
      <w:sz w:val="24"/>
      <w:szCs w:val="24"/>
    </w:rPr>
  </w:style>
  <w:style w:type="paragraph" w:styleId="a6">
    <w:name w:val="footer"/>
    <w:basedOn w:val="a"/>
    <w:link w:val="a7"/>
    <w:unhideWhenUsed/>
    <w:rsid w:val="00E601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601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velov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2025-04-08T07:29:00Z</dcterms:created>
  <dcterms:modified xsi:type="dcterms:W3CDTF">2025-04-08T08:00:00Z</dcterms:modified>
</cp:coreProperties>
</file>