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10" w:firstLine="0"/>
        <w:jc w:val="center"/>
        <w:spacing w:before="73"/>
        <w:rPr>
          <w:b/>
          <w:sz w:val="32"/>
        </w:rPr>
      </w:pPr>
      <w:r>
        <w:rPr>
          <w:b/>
          <w:sz w:val="32"/>
        </w:rPr>
        <w:t xml:space="preserve">                                       СОВЕТ</w:t>
      </w:r>
      <w:r>
        <w:rPr>
          <w:b/>
          <w:spacing w:val="-15"/>
          <w:sz w:val="32"/>
        </w:rPr>
        <w:t xml:space="preserve"> </w:t>
      </w:r>
      <w:r>
        <w:rPr>
          <w:b/>
          <w:spacing w:val="-2"/>
          <w:sz w:val="32"/>
        </w:rPr>
        <w:t xml:space="preserve">ДЕПУТАТОВ                            проект</w:t>
      </w:r>
      <w:r>
        <w:rPr>
          <w:b/>
          <w:sz w:val="32"/>
        </w:rPr>
      </w:r>
      <w:r>
        <w:rPr>
          <w:b/>
          <w:sz w:val="32"/>
        </w:rPr>
      </w:r>
    </w:p>
    <w:p>
      <w:pPr>
        <w:ind w:left="2545" w:right="2551" w:hanging="2"/>
        <w:jc w:val="center"/>
        <w:spacing w:before="2"/>
        <w:rPr>
          <w:b/>
          <w:bCs/>
          <w:spacing w:val="-2"/>
          <w:sz w:val="32"/>
          <w:szCs w:val="32"/>
          <w:highlight w:val="none"/>
        </w:rPr>
      </w:pPr>
      <w:r>
        <w:rPr>
          <w:b/>
          <w:sz w:val="32"/>
        </w:rPr>
        <w:t xml:space="preserve">муниципального округа </w:t>
      </w:r>
      <w:r>
        <w:rPr>
          <w:b/>
          <w:spacing w:val="-2"/>
          <w:sz w:val="32"/>
        </w:rPr>
        <w:t xml:space="preserve">САВЕЛОВСКИЙ</w:t>
      </w:r>
      <w:r>
        <w:rPr>
          <w:b/>
          <w:bCs/>
          <w:spacing w:val="-2"/>
          <w:sz w:val="32"/>
          <w:szCs w:val="32"/>
          <w:highlight w:val="none"/>
        </w:rPr>
      </w:r>
      <w:r>
        <w:rPr>
          <w:b/>
          <w:bCs/>
          <w:spacing w:val="-2"/>
          <w:sz w:val="32"/>
          <w:szCs w:val="32"/>
          <w:highlight w:val="none"/>
        </w:rPr>
      </w:r>
    </w:p>
    <w:p>
      <w:pPr>
        <w:ind w:left="2545" w:right="2551" w:hanging="2"/>
        <w:jc w:val="center"/>
        <w:spacing w:before="2"/>
        <w:rPr>
          <w:b/>
          <w:bCs/>
          <w:sz w:val="32"/>
          <w:szCs w:val="32"/>
        </w:rPr>
      </w:pPr>
      <w:r>
        <w:rPr>
          <w:b/>
          <w:spacing w:val="-2"/>
          <w:sz w:val="32"/>
          <w:highlight w:val="none"/>
        </w:rPr>
        <w:t xml:space="preserve">в городе Москве</w:t>
      </w: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</w:p>
    <w:p>
      <w:pPr>
        <w:pStyle w:val="856"/>
        <w:ind w:left="0" w:right="0" w:firstLine="0"/>
        <w:jc w:val="left"/>
        <w:rPr>
          <w:b/>
          <w:sz w:val="32"/>
        </w:rPr>
      </w:pPr>
      <w:r>
        <w:rPr>
          <w:b/>
          <w:sz w:val="32"/>
        </w:rPr>
      </w:r>
      <w:r>
        <w:rPr>
          <w:b/>
          <w:sz w:val="32"/>
        </w:rPr>
      </w:r>
      <w:r>
        <w:rPr>
          <w:b/>
          <w:sz w:val="32"/>
        </w:rPr>
      </w:r>
    </w:p>
    <w:p>
      <w:pPr>
        <w:ind w:left="3" w:right="10" w:firstLine="0"/>
        <w:jc w:val="center"/>
        <w:spacing w:before="0"/>
        <w:rPr>
          <w:b/>
          <w:sz w:val="32"/>
        </w:rPr>
      </w:pPr>
      <w:r>
        <w:rPr>
          <w:b/>
          <w:spacing w:val="-2"/>
          <w:sz w:val="32"/>
        </w:rPr>
        <w:t xml:space="preserve">РЕШЕНИЕ</w:t>
      </w:r>
      <w:r>
        <w:rPr>
          <w:b/>
          <w:sz w:val="32"/>
        </w:rPr>
      </w:r>
      <w:r>
        <w:rPr>
          <w:b/>
          <w:sz w:val="32"/>
        </w:rPr>
      </w:r>
    </w:p>
    <w:p>
      <w:pPr>
        <w:pStyle w:val="856"/>
        <w:ind w:right="0" w:firstLine="0"/>
      </w:pPr>
      <w:r>
        <w:rPr>
          <w:spacing w:val="-6"/>
        </w:rPr>
        <w:t xml:space="preserve">«__» </w:t>
      </w:r>
      <w:r>
        <w:rPr>
          <w:spacing w:val="-3"/>
        </w:rPr>
        <w:t xml:space="preserve">_________ </w:t>
      </w:r>
      <w:r>
        <w:t xml:space="preserve">2024</w:t>
      </w:r>
      <w:r>
        <w:rPr>
          <w:spacing w:val="-2"/>
        </w:rPr>
        <w:t xml:space="preserve"> </w:t>
      </w:r>
      <w:r>
        <w:t xml:space="preserve">года</w:t>
      </w:r>
      <w:r>
        <w:rPr>
          <w:spacing w:val="-3"/>
        </w:rPr>
        <w:t xml:space="preserve"> </w:t>
      </w:r>
      <w:r>
        <w:t xml:space="preserve">№</w:t>
      </w:r>
      <w:r>
        <w:rPr>
          <w:spacing w:val="-2"/>
        </w:rPr>
        <w:t xml:space="preserve"> </w:t>
      </w:r>
      <w:r>
        <w:rPr>
          <w:spacing w:val="-5"/>
        </w:rPr>
        <w:t xml:space="preserve">__________</w:t>
      </w:r>
      <w:r/>
    </w:p>
    <w:p>
      <w:pPr>
        <w:pStyle w:val="856"/>
        <w:ind w:left="0" w:right="0" w:firstLine="0"/>
        <w:jc w:val="left"/>
        <w:spacing w:before="1"/>
      </w:pPr>
      <w:r/>
      <w:r/>
    </w:p>
    <w:p>
      <w:pPr>
        <w:ind w:left="102" w:right="4073" w:firstLine="0"/>
        <w:jc w:val="both"/>
        <w:spacing w:before="1" w:line="240" w:lineRule="auto"/>
        <w:tabs>
          <w:tab w:val="left" w:pos="2494" w:leader="none"/>
          <w:tab w:val="left" w:pos="3185" w:leader="none"/>
          <w:tab w:val="left" w:pos="5325" w:leader="none"/>
        </w:tabs>
        <w:rPr>
          <w:b/>
          <w:sz w:val="28"/>
        </w:rPr>
      </w:pPr>
      <w:r>
        <w:rPr>
          <w:b/>
          <w:sz w:val="28"/>
        </w:rPr>
        <w:t xml:space="preserve">Об утверждении Порядка согласования аппаратом Совета депутатов муниципального округа Савеловский в городе Москве использования официальных символов муниципального </w:t>
      </w:r>
      <w:r>
        <w:rPr>
          <w:b/>
          <w:spacing w:val="-2"/>
          <w:sz w:val="28"/>
        </w:rPr>
        <w:t xml:space="preserve">округа</w:t>
      </w:r>
      <w:r>
        <w:rPr>
          <w:b/>
          <w:spacing w:val="-2"/>
          <w:sz w:val="28"/>
        </w:rPr>
        <w:t xml:space="preserve"> Савеловский в городе Москве юридическими</w:t>
      </w:r>
      <w:r>
        <w:rPr>
          <w:b/>
          <w:spacing w:val="-2"/>
          <w:sz w:val="28"/>
        </w:rPr>
        <w:t xml:space="preserve"> лицами</w:t>
      </w:r>
      <w:r>
        <w:rPr>
          <w:b/>
          <w:spacing w:val="-10"/>
          <w:sz w:val="28"/>
        </w:rPr>
        <w:t xml:space="preserve"> и </w:t>
      </w:r>
      <w:r>
        <w:rPr>
          <w:b/>
          <w:sz w:val="28"/>
        </w:rPr>
        <w:t xml:space="preserve">индивидуальными предпринимателями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56"/>
        <w:ind w:left="142" w:right="74" w:firstLine="0"/>
        <w:jc w:val="both"/>
        <w:spacing w:before="321" w:line="322" w:lineRule="exact"/>
      </w:pPr>
      <w:r>
        <w:t xml:space="preserve">          В</w:t>
      </w:r>
      <w:r>
        <w:rPr>
          <w:spacing w:val="77"/>
        </w:rPr>
        <w:t xml:space="preserve"> </w:t>
      </w:r>
      <w:r>
        <w:t xml:space="preserve">соответствии</w:t>
      </w:r>
      <w:r>
        <w:rPr>
          <w:spacing w:val="78"/>
        </w:rPr>
        <w:t xml:space="preserve">  </w:t>
      </w:r>
      <w:r>
        <w:t xml:space="preserve">с</w:t>
      </w:r>
      <w:r>
        <w:rPr>
          <w:spacing w:val="76"/>
        </w:rPr>
        <w:t xml:space="preserve">  </w:t>
      </w:r>
      <w:r>
        <w:t xml:space="preserve">Федеральным</w:t>
      </w:r>
      <w:r>
        <w:rPr>
          <w:spacing w:val="77"/>
        </w:rPr>
        <w:t xml:space="preserve">  </w:t>
      </w:r>
      <w:r>
        <w:t xml:space="preserve">законом</w:t>
      </w:r>
      <w:r>
        <w:rPr>
          <w:spacing w:val="78"/>
        </w:rPr>
        <w:t xml:space="preserve">  </w:t>
      </w:r>
      <w:r>
        <w:t xml:space="preserve">от</w:t>
      </w:r>
      <w:r>
        <w:rPr>
          <w:spacing w:val="75"/>
        </w:rPr>
        <w:t xml:space="preserve"> </w:t>
      </w:r>
      <w:r>
        <w:t xml:space="preserve">6</w:t>
      </w:r>
      <w:r>
        <w:rPr>
          <w:spacing w:val="79"/>
        </w:rPr>
        <w:t xml:space="preserve"> </w:t>
      </w:r>
      <w:r>
        <w:t xml:space="preserve">октября</w:t>
      </w:r>
      <w:r>
        <w:rPr>
          <w:spacing w:val="78"/>
        </w:rPr>
        <w:t xml:space="preserve"> </w:t>
      </w:r>
      <w:r>
        <w:t xml:space="preserve">2003</w:t>
      </w:r>
      <w:r>
        <w:rPr>
          <w:spacing w:val="79"/>
        </w:rPr>
        <w:t xml:space="preserve">  </w:t>
      </w:r>
      <w:r>
        <w:rPr>
          <w:spacing w:val="-4"/>
        </w:rPr>
        <w:t xml:space="preserve">года </w:t>
      </w:r>
      <w:r>
        <w:t xml:space="preserve">№ 131-ФЗ «Об общих принципах организации местного самоуправления в Российской Федерации»,   Законом города Москвы от 11 июня 2003 года    № 40 </w:t>
      </w:r>
      <w:r>
        <w:t xml:space="preserve">«О государственной</w:t>
      </w:r>
      <w:r>
        <w:rPr>
          <w:spacing w:val="-1"/>
        </w:rPr>
        <w:t xml:space="preserve"> </w:t>
      </w:r>
      <w:r>
        <w:t xml:space="preserve">и муниципальной символике в городе Москве», Уставо</w:t>
      </w:r>
      <w:r>
        <w:t xml:space="preserve">м муниципального округа Савеловский в городе Москве, решением Совета депутатов муниципального округа Савеловский в городе Москве от 15.12.2022г. № 11/1 «Об официальных символах (гербе и флаге) муниципального округа Савеловский в городе Москве» </w:t>
      </w:r>
      <w:r>
        <w:rPr>
          <w:b/>
        </w:rPr>
        <w:t xml:space="preserve">Совет депутатов муниципального округа Савеловский в городе Москве решил:</w:t>
      </w:r>
      <w:r>
        <w:rPr>
          <w:b/>
        </w:rPr>
      </w:r>
      <w:r/>
    </w:p>
    <w:p>
      <w:pPr>
        <w:pStyle w:val="857"/>
        <w:numPr>
          <w:ilvl w:val="0"/>
          <w:numId w:val="2"/>
        </w:numPr>
        <w:ind w:left="102" w:right="104" w:firstLine="707"/>
        <w:jc w:val="both"/>
        <w:spacing w:before="0" w:after="0" w:line="240" w:lineRule="auto"/>
        <w:tabs>
          <w:tab w:val="left" w:pos="1166" w:leader="none"/>
        </w:tabs>
        <w:rPr>
          <w:sz w:val="28"/>
        </w:rPr>
      </w:pPr>
      <w:r>
        <w:rPr>
          <w:sz w:val="28"/>
        </w:rPr>
        <w:t xml:space="preserve">Утвер</w:t>
      </w:r>
      <w:r>
        <w:rPr>
          <w:sz w:val="28"/>
        </w:rPr>
        <w:t xml:space="preserve">дить Порядок согласования аппаратом Совета депутатов муниципального округа Савеловский в городе Москве использования официальных символов муниципального округа Савеловский в городе Москве юридическими лицами и индивидуальными предпринимателями </w:t>
      </w:r>
      <w:r>
        <w:rPr>
          <w:spacing w:val="-2"/>
          <w:sz w:val="28"/>
        </w:rPr>
        <w:t xml:space="preserve">(приложение).</w:t>
      </w:r>
      <w:r>
        <w:rPr>
          <w:sz w:val="28"/>
        </w:rPr>
      </w:r>
      <w:r>
        <w:rPr>
          <w:sz w:val="28"/>
        </w:rPr>
      </w:r>
    </w:p>
    <w:p>
      <w:pPr>
        <w:pStyle w:val="857"/>
        <w:numPr>
          <w:ilvl w:val="0"/>
          <w:numId w:val="2"/>
        </w:numPr>
        <w:ind w:left="102" w:right="106" w:firstLine="707"/>
        <w:jc w:val="both"/>
        <w:spacing w:before="0" w:after="0" w:line="240" w:lineRule="auto"/>
        <w:tabs>
          <w:tab w:val="left" w:pos="1255" w:leader="none"/>
        </w:tabs>
        <w:rPr>
          <w:sz w:val="28"/>
        </w:rPr>
      </w:pPr>
      <w:r>
        <w:rPr>
          <w:sz w:val="28"/>
        </w:rPr>
        <w:t xml:space="preserve">Опубликовать настоящее решение в бюллетене «Московский муниципальный вестник» и разместить на официальном сайте муниципального округа Савеловский в городе Москве </w:t>
      </w:r>
      <w:hyperlink r:id="rId10" w:tooltip="http://mos-saburovo.ru/" w:history="1">
        <w:r>
          <w:rPr>
            <w:sz w:val="28"/>
          </w:rPr>
          <w:t xml:space="preserve">http://</w:t>
        </w:r>
        <w:r>
          <w:rPr>
            <w:sz w:val="28"/>
            <w:lang w:val="en-US"/>
          </w:rPr>
          <w:t xml:space="preserve">www.</w:t>
        </w:r>
        <w:r>
          <w:rPr>
            <w:sz w:val="28"/>
            <w:lang w:val="en-US"/>
          </w:rPr>
          <w:t xml:space="preserve">savelovskoe</w:t>
        </w:r>
        <w:r>
          <w:rPr>
            <w:sz w:val="28"/>
          </w:rPr>
          <w:t xml:space="preserve">.ru</w:t>
        </w:r>
      </w:hyperlink>
      <w:r>
        <w:rPr>
          <w:sz w:val="28"/>
        </w:rPr>
        <w:t xml:space="preserve"> в информационно-телекоммуникационной сети «Интернет».</w:t>
      </w:r>
      <w:r>
        <w:rPr>
          <w:sz w:val="28"/>
        </w:rPr>
      </w:r>
      <w:r>
        <w:rPr>
          <w:sz w:val="28"/>
        </w:rPr>
      </w:r>
    </w:p>
    <w:p>
      <w:pPr>
        <w:pStyle w:val="857"/>
        <w:numPr>
          <w:ilvl w:val="0"/>
          <w:numId w:val="2"/>
        </w:numPr>
        <w:ind w:left="102" w:right="112" w:firstLine="707"/>
        <w:jc w:val="both"/>
        <w:spacing w:before="0" w:after="0" w:line="240" w:lineRule="auto"/>
        <w:tabs>
          <w:tab w:val="left" w:pos="1121" w:leader="none"/>
        </w:tabs>
        <w:rPr>
          <w:b w:val="0"/>
          <w:bCs w:val="0"/>
          <w:sz w:val="28"/>
        </w:rPr>
      </w:pPr>
      <w:r>
        <w:rPr>
          <w:sz w:val="28"/>
        </w:rPr>
        <w:t xml:space="preserve">Контроль за выполнением настоящего решения возложить на главу муниципального округа </w:t>
      </w:r>
      <w:r>
        <w:rPr>
          <w:b w:val="0"/>
          <w:bCs w:val="0"/>
          <w:sz w:val="28"/>
        </w:rPr>
        <w:t xml:space="preserve">Савеловский  в городе Москве Аверьянова Виктора Васильевича.</w:t>
      </w:r>
      <w:r>
        <w:rPr>
          <w:b w:val="0"/>
          <w:bCs w:val="0"/>
          <w:sz w:val="28"/>
        </w:rPr>
      </w:r>
      <w:r>
        <w:rPr>
          <w:b w:val="0"/>
          <w:bCs w:val="0"/>
          <w:sz w:val="28"/>
        </w:rPr>
      </w:r>
    </w:p>
    <w:p>
      <w:pPr>
        <w:ind w:left="102" w:right="0" w:firstLine="0"/>
        <w:jc w:val="both"/>
        <w:spacing w:before="321"/>
        <w:rPr>
          <w:b/>
          <w:sz w:val="28"/>
        </w:rPr>
      </w:pPr>
      <w:r>
        <w:rPr>
          <w:b/>
          <w:sz w:val="28"/>
        </w:rPr>
        <w:t xml:space="preserve">Глава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муниципального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 xml:space="preserve">округа</w:t>
        <w:tab/>
        <w:tab/>
        <w:tab/>
        <w:tab/>
        <w:t xml:space="preserve">                В.В. Аверьянов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both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</w:rPr>
        <w:t xml:space="preserve">Савеловский в городе Москве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5915" w:right="0" w:firstLine="0"/>
        <w:jc w:val="left"/>
        <w:spacing w:before="74"/>
        <w:rPr>
          <w:spacing w:val="-2"/>
          <w:sz w:val="27"/>
          <w:szCs w:val="27"/>
          <w:highlight w:val="none"/>
        </w:rPr>
      </w:pPr>
      <w:r>
        <w:rPr>
          <w:spacing w:val="-2"/>
          <w:sz w:val="27"/>
          <w:highlight w:val="none"/>
        </w:rPr>
      </w:r>
      <w:r>
        <w:rPr>
          <w:spacing w:val="-2"/>
          <w:sz w:val="27"/>
          <w:szCs w:val="27"/>
          <w:highlight w:val="none"/>
        </w:rPr>
      </w:r>
      <w:r>
        <w:rPr>
          <w:spacing w:val="-2"/>
          <w:sz w:val="27"/>
          <w:szCs w:val="27"/>
          <w:highlight w:val="none"/>
        </w:rPr>
      </w:r>
    </w:p>
    <w:p>
      <w:pPr>
        <w:ind w:left="5915" w:right="0" w:firstLine="0"/>
        <w:jc w:val="left"/>
        <w:spacing w:before="74"/>
        <w:rPr>
          <w:spacing w:val="-2"/>
          <w:sz w:val="27"/>
          <w:szCs w:val="27"/>
          <w:highlight w:val="none"/>
        </w:rPr>
      </w:pPr>
      <w:r>
        <w:rPr>
          <w:spacing w:val="-2"/>
          <w:sz w:val="27"/>
        </w:rPr>
        <w:t xml:space="preserve">Приложение</w:t>
      </w:r>
      <w:r>
        <w:rPr>
          <w:spacing w:val="-2"/>
          <w:sz w:val="27"/>
          <w:szCs w:val="27"/>
          <w:highlight w:val="none"/>
        </w:rPr>
      </w:r>
      <w:r>
        <w:rPr>
          <w:spacing w:val="-2"/>
          <w:sz w:val="27"/>
          <w:szCs w:val="27"/>
          <w:highlight w:val="none"/>
        </w:rPr>
      </w:r>
    </w:p>
    <w:p>
      <w:pPr>
        <w:ind w:left="5915" w:right="104" w:firstLine="0"/>
        <w:jc w:val="both"/>
        <w:spacing w:before="2"/>
        <w:tabs>
          <w:tab w:val="left" w:pos="8693" w:leader="none"/>
        </w:tabs>
        <w:rPr>
          <w:sz w:val="27"/>
        </w:rPr>
      </w:pPr>
      <w:r>
        <w:rPr>
          <w:sz w:val="27"/>
        </w:rPr>
        <w:t xml:space="preserve">к решению Совета депутатов </w:t>
      </w:r>
      <w:r>
        <w:rPr>
          <w:spacing w:val="-2"/>
          <w:sz w:val="27"/>
        </w:rPr>
        <w:t xml:space="preserve">муниципального</w:t>
      </w:r>
      <w:r>
        <w:rPr>
          <w:spacing w:val="-2"/>
          <w:sz w:val="27"/>
        </w:rPr>
        <w:t xml:space="preserve"> округа Савеловский в городе Москве</w:t>
      </w:r>
      <w:r>
        <w:rPr>
          <w:sz w:val="27"/>
        </w:rPr>
      </w:r>
      <w:r>
        <w:rPr>
          <w:sz w:val="27"/>
        </w:rPr>
      </w:r>
    </w:p>
    <w:p>
      <w:pPr>
        <w:ind w:left="5915" w:right="0" w:firstLine="0"/>
        <w:jc w:val="both"/>
        <w:spacing w:before="0" w:line="310" w:lineRule="exact"/>
        <w:rPr>
          <w:sz w:val="27"/>
        </w:rPr>
      </w:pPr>
      <w:r>
        <w:rPr>
          <w:sz w:val="27"/>
        </w:rPr>
        <w:t xml:space="preserve">от</w:t>
      </w:r>
      <w:r>
        <w:rPr>
          <w:spacing w:val="-8"/>
          <w:sz w:val="27"/>
        </w:rPr>
        <w:t xml:space="preserve"> </w:t>
      </w:r>
      <w:r>
        <w:rPr>
          <w:spacing w:val="-5"/>
          <w:sz w:val="27"/>
        </w:rPr>
        <w:t xml:space="preserve">«__» _______ 2024г. №____</w:t>
      </w:r>
      <w:r>
        <w:rPr>
          <w:sz w:val="27"/>
        </w:rPr>
      </w:r>
      <w:r>
        <w:rPr>
          <w:sz w:val="27"/>
        </w:rPr>
      </w:r>
    </w:p>
    <w:p>
      <w:pPr>
        <w:pStyle w:val="856"/>
        <w:ind w:left="0" w:right="0" w:firstLine="0"/>
        <w:jc w:val="left"/>
        <w:rPr>
          <w:sz w:val="27"/>
        </w:rPr>
      </w:pPr>
      <w:r>
        <w:rPr>
          <w:sz w:val="27"/>
        </w:rPr>
      </w:r>
      <w:r>
        <w:rPr>
          <w:sz w:val="27"/>
        </w:rPr>
      </w:r>
      <w:r>
        <w:rPr>
          <w:sz w:val="27"/>
        </w:rPr>
      </w:r>
    </w:p>
    <w:p>
      <w:pPr>
        <w:pStyle w:val="856"/>
        <w:ind w:left="0" w:right="0" w:firstLine="0"/>
        <w:jc w:val="left"/>
        <w:spacing w:before="24"/>
        <w:rPr>
          <w:sz w:val="27"/>
        </w:rPr>
      </w:pPr>
      <w:r>
        <w:rPr>
          <w:sz w:val="27"/>
        </w:rPr>
      </w:r>
      <w:r>
        <w:rPr>
          <w:sz w:val="27"/>
        </w:rPr>
      </w:r>
      <w:r>
        <w:rPr>
          <w:sz w:val="27"/>
        </w:rPr>
      </w:r>
    </w:p>
    <w:p>
      <w:pPr>
        <w:ind w:left="4348" w:right="0" w:firstLine="0"/>
        <w:jc w:val="left"/>
        <w:spacing w:before="0" w:line="322" w:lineRule="exact"/>
        <w:rPr>
          <w:b/>
          <w:sz w:val="28"/>
        </w:rPr>
      </w:pPr>
      <w:r>
        <w:rPr>
          <w:b/>
          <w:spacing w:val="-2"/>
          <w:sz w:val="28"/>
        </w:rPr>
        <w:t xml:space="preserve">Порядок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left="714" w:right="0" w:firstLine="957"/>
        <w:jc w:val="center"/>
        <w:spacing w:before="0"/>
        <w:rPr>
          <w:b/>
          <w:sz w:val="28"/>
        </w:rPr>
      </w:pPr>
      <w:r>
        <w:rPr>
          <w:b/>
          <w:sz w:val="28"/>
        </w:rPr>
        <w:t xml:space="preserve">согласования аппаратом Совета депутатов муниципального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 xml:space="preserve">округа</w:t>
      </w:r>
      <w:r>
        <w:rPr>
          <w:b/>
          <w:spacing w:val="-12"/>
          <w:sz w:val="28"/>
        </w:rPr>
        <w:t xml:space="preserve"> </w:t>
      </w:r>
      <w:r>
        <w:rPr>
          <w:b/>
          <w:spacing w:val="-11"/>
          <w:sz w:val="28"/>
        </w:rPr>
        <w:t xml:space="preserve">Савеловский в городе Москве </w:t>
      </w:r>
      <w:r>
        <w:rPr>
          <w:b/>
          <w:sz w:val="28"/>
        </w:rPr>
        <w:t xml:space="preserve">использования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left="598" w:right="0" w:hanging="466"/>
        <w:jc w:val="center"/>
        <w:spacing w:before="0"/>
        <w:rPr>
          <w:b/>
          <w:sz w:val="28"/>
        </w:rPr>
      </w:pPr>
      <w:r>
        <w:rPr>
          <w:b/>
          <w:sz w:val="28"/>
        </w:rPr>
        <w:t xml:space="preserve">официальных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символов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муниципального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 xml:space="preserve">округа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Савеловский в городе Москве юридическими лицами и индивидуальными предпринимателями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56"/>
        <w:ind w:left="0" w:right="0" w:firstLine="0"/>
        <w:jc w:val="center"/>
        <w:spacing w:before="1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57"/>
        <w:numPr>
          <w:ilvl w:val="0"/>
          <w:numId w:val="1"/>
        </w:numPr>
        <w:ind w:left="102" w:right="103" w:firstLine="707"/>
        <w:jc w:val="both"/>
        <w:spacing w:before="0" w:after="0" w:line="240" w:lineRule="auto"/>
        <w:tabs>
          <w:tab w:val="left" w:pos="1174" w:leader="none"/>
        </w:tabs>
        <w:rPr>
          <w:sz w:val="28"/>
        </w:rPr>
      </w:pPr>
      <w:r>
        <w:rPr>
          <w:sz w:val="28"/>
        </w:rPr>
        <w:t xml:space="preserve">Порядок согласования</w:t>
      </w:r>
      <w:r>
        <w:rPr>
          <w:sz w:val="28"/>
        </w:rPr>
        <w:t xml:space="preserve"> аппаратом Сов</w:t>
      </w:r>
      <w:r>
        <w:rPr>
          <w:sz w:val="28"/>
        </w:rPr>
        <w:t xml:space="preserve">ета депутатов муниципального округа Савеловский в городе Москве использования официальных символов муниципального округа Савеловский в городе Москве (герб, флаг) юридическими лицами и индивидуальными предпринимателями (далее - Порядок) в соответствии со </w:t>
      </w:r>
      <w:hyperlink r:id="rId11" w:tooltip="https://mobileonline.garant.ru/%23/document/380295/entry/23" w:history="1">
        <w:r>
          <w:rPr>
            <w:sz w:val="28"/>
          </w:rPr>
          <w:t xml:space="preserve">статьей 22</w:t>
        </w:r>
      </w:hyperlink>
      <w:r>
        <w:rPr>
          <w:spacing w:val="-3"/>
          <w:sz w:val="28"/>
        </w:rPr>
        <w:t xml:space="preserve"> </w:t>
      </w:r>
      <w:r>
        <w:rPr>
          <w:sz w:val="28"/>
        </w:rPr>
        <w:t xml:space="preserve">Закона города Москвы от 11 июня 2003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года №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40 «О государственной и муниципальной символике в городе Москве» устанавливает процедуру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согласования аппаратом Совета депутатов муниципального округа Савеловский в городе Москве (далее – аппарат Совета депутатов) правил использования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официальных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символов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муниципального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округа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Савеловский в городе Москве юридическими лицами и индивидуальными предпринимателями, зарегистрированными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(или)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осуществляющими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деятельность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территории муниципального округа Савеловский в городе Москве (далее – муниципальный округ).</w:t>
      </w:r>
      <w:r>
        <w:rPr>
          <w:sz w:val="28"/>
        </w:rPr>
      </w:r>
      <w:r>
        <w:rPr>
          <w:sz w:val="28"/>
        </w:rPr>
      </w:r>
    </w:p>
    <w:p>
      <w:pPr>
        <w:pStyle w:val="857"/>
        <w:numPr>
          <w:ilvl w:val="0"/>
          <w:numId w:val="1"/>
        </w:numPr>
        <w:ind w:left="102" w:right="103" w:firstLine="707"/>
        <w:jc w:val="both"/>
        <w:spacing w:before="0" w:after="0" w:line="240" w:lineRule="auto"/>
        <w:tabs>
          <w:tab w:val="left" w:pos="1302" w:leader="none"/>
        </w:tabs>
        <w:rPr>
          <w:sz w:val="28"/>
        </w:rPr>
      </w:pPr>
      <w:r>
        <w:rPr>
          <w:sz w:val="28"/>
        </w:rPr>
        <w:t xml:space="preserve">Юридическим лицам и индивидуальным предпринимателям разрешается использовать, в том числе воспроизводить, официальные символы муниципального округа в случаях, не противоречащих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законодательству Российской Федерации и города Москвы, муниципальным правовым актам, регулирующим вопросы, связанные с официальными символами муниципального округа, а также настоящему Порядку (далее - правовые акты о символике).</w:t>
      </w:r>
      <w:r>
        <w:rPr>
          <w:sz w:val="28"/>
        </w:rPr>
      </w:r>
      <w:r>
        <w:rPr>
          <w:sz w:val="28"/>
        </w:rPr>
      </w:r>
    </w:p>
    <w:p>
      <w:pPr>
        <w:pStyle w:val="857"/>
        <w:numPr>
          <w:ilvl w:val="0"/>
          <w:numId w:val="1"/>
        </w:numPr>
        <w:ind w:left="102" w:right="104" w:firstLine="707"/>
        <w:jc w:val="both"/>
        <w:spacing w:before="1" w:after="0" w:line="240" w:lineRule="auto"/>
        <w:tabs>
          <w:tab w:val="left" w:pos="1274" w:leader="none"/>
        </w:tabs>
        <w:rPr>
          <w:sz w:val="28"/>
        </w:rPr>
      </w:pPr>
      <w:r>
        <w:rPr>
          <w:sz w:val="28"/>
        </w:rPr>
        <w:t xml:space="preserve">Герб и флаг муниципального</w:t>
      </w:r>
      <w:r>
        <w:rPr>
          <w:sz w:val="28"/>
        </w:rPr>
        <w:t xml:space="preserve"> округа воспроизводятся (изготавливаются, размещаются, наносятся на поверхности предметов и материалов), в том числе в электронной форме, в соответствии с требованиями решений Совета депутатов муниципального округа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от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15.12.2022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№</w:t>
      </w:r>
      <w:r>
        <w:rPr>
          <w:spacing w:val="-9"/>
          <w:sz w:val="28"/>
        </w:rPr>
        <w:t xml:space="preserve"> </w:t>
      </w:r>
      <w:r>
        <w:rPr>
          <w:spacing w:val="-9"/>
          <w:sz w:val="28"/>
        </w:rPr>
        <w:t xml:space="preserve">11/1 </w:t>
      </w:r>
      <w:r>
        <w:rPr>
          <w:sz w:val="28"/>
        </w:rPr>
        <w:t xml:space="preserve">«Об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официальных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символах (гербе и флаге) муниципального округа Савеловский в городе Москве в городе Москве».</w:t>
      </w:r>
      <w:r>
        <w:rPr>
          <w:sz w:val="28"/>
        </w:rPr>
      </w:r>
      <w:r>
        <w:rPr>
          <w:sz w:val="28"/>
        </w:rPr>
      </w:r>
    </w:p>
    <w:p>
      <w:pPr>
        <w:pStyle w:val="857"/>
        <w:numPr>
          <w:ilvl w:val="0"/>
          <w:numId w:val="1"/>
        </w:numPr>
        <w:ind w:left="102" w:right="112" w:firstLine="707"/>
        <w:jc w:val="both"/>
        <w:spacing w:before="0" w:after="0" w:line="240" w:lineRule="auto"/>
        <w:tabs>
          <w:tab w:val="left" w:pos="1089" w:leader="none"/>
        </w:tabs>
        <w:rPr>
          <w:sz w:val="28"/>
        </w:rPr>
      </w:pPr>
      <w:r>
        <w:rPr>
          <w:sz w:val="28"/>
        </w:rPr>
        <w:t xml:space="preserve">Использование официальных символов муниципального округа не должно быть связано с:</w:t>
      </w:r>
      <w:r>
        <w:rPr>
          <w:sz w:val="28"/>
        </w:rPr>
      </w:r>
      <w:r>
        <w:rPr>
          <w:sz w:val="28"/>
        </w:rPr>
      </w:r>
    </w:p>
    <w:p>
      <w:pPr>
        <w:pStyle w:val="857"/>
        <w:numPr>
          <w:ilvl w:val="1"/>
          <w:numId w:val="1"/>
        </w:numPr>
        <w:ind w:left="102" w:right="106" w:firstLine="707"/>
        <w:jc w:val="both"/>
        <w:spacing w:before="74" w:after="0" w:line="240" w:lineRule="auto"/>
        <w:tabs>
          <w:tab w:val="left" w:pos="1323" w:leader="none"/>
        </w:tabs>
        <w:rPr>
          <w:sz w:val="28"/>
        </w:rPr>
      </w:pPr>
      <w:r>
        <w:rPr>
          <w:sz w:val="28"/>
        </w:rPr>
        <w:t xml:space="preserve">Нарушением законодательства Российской</w:t>
      </w:r>
      <w:r>
        <w:rPr>
          <w:sz w:val="28"/>
        </w:rPr>
        <w:t xml:space="preserve"> Федерации и правовых актов города Москвы, муниципальных правовых актов, в том числе о противодействии экстремистской деятельности, о свободе совести и о религиозных объединениях, о защите детей от информации, причиняющей вред их здоровью и (или) развитию.</w:t>
      </w:r>
      <w:r>
        <w:rPr>
          <w:sz w:val="28"/>
        </w:rPr>
      </w:r>
      <w:r>
        <w:rPr>
          <w:sz w:val="28"/>
        </w:rPr>
      </w:r>
    </w:p>
    <w:p>
      <w:pPr>
        <w:pStyle w:val="857"/>
        <w:numPr>
          <w:ilvl w:val="1"/>
          <w:numId w:val="1"/>
        </w:numPr>
        <w:ind w:left="102" w:right="109" w:firstLine="707"/>
        <w:jc w:val="both"/>
        <w:spacing w:before="1" w:after="0" w:line="240" w:lineRule="auto"/>
        <w:tabs>
          <w:tab w:val="left" w:pos="1297" w:leader="none"/>
        </w:tabs>
        <w:rPr>
          <w:sz w:val="28"/>
        </w:rPr>
      </w:pPr>
      <w:r>
        <w:rPr>
          <w:sz w:val="28"/>
        </w:rPr>
        <w:t xml:space="preserve">Проявлением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неуважения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к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Федерации,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городу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Москве, муниципальному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округу</w:t>
      </w:r>
      <w:r>
        <w:rPr>
          <w:sz w:val="28"/>
        </w:rPr>
        <w:t xml:space="preserve">,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а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также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должностным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лицам органов государственной власти и органов местного самоуправления.</w:t>
      </w:r>
      <w:r>
        <w:rPr>
          <w:sz w:val="28"/>
        </w:rPr>
      </w:r>
      <w:r>
        <w:rPr>
          <w:sz w:val="28"/>
        </w:rPr>
      </w:r>
    </w:p>
    <w:p>
      <w:pPr>
        <w:pStyle w:val="857"/>
        <w:numPr>
          <w:ilvl w:val="1"/>
          <w:numId w:val="1"/>
        </w:numPr>
        <w:ind w:left="102" w:right="103" w:firstLine="707"/>
        <w:jc w:val="both"/>
        <w:spacing w:before="2" w:after="0" w:line="240" w:lineRule="auto"/>
        <w:tabs>
          <w:tab w:val="left" w:pos="1371" w:leader="none"/>
        </w:tabs>
        <w:rPr>
          <w:sz w:val="28"/>
        </w:rPr>
      </w:pPr>
      <w:r>
        <w:rPr>
          <w:sz w:val="28"/>
        </w:rPr>
        <w:t xml:space="preserve">Причинением вреда органам государственной власти и органам местного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самоуправления,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а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также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нарушением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их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прав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охраняемых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законом </w:t>
      </w:r>
      <w:r>
        <w:rPr>
          <w:spacing w:val="-2"/>
          <w:sz w:val="28"/>
        </w:rPr>
        <w:t xml:space="preserve">интересов.</w:t>
      </w:r>
      <w:r>
        <w:rPr>
          <w:sz w:val="28"/>
        </w:rPr>
      </w:r>
      <w:r>
        <w:rPr>
          <w:sz w:val="28"/>
        </w:rPr>
      </w:r>
    </w:p>
    <w:p>
      <w:pPr>
        <w:pStyle w:val="857"/>
        <w:numPr>
          <w:ilvl w:val="1"/>
          <w:numId w:val="1"/>
        </w:numPr>
        <w:ind w:left="102" w:right="108" w:firstLine="707"/>
        <w:jc w:val="both"/>
        <w:spacing w:before="0" w:after="0" w:line="240" w:lineRule="auto"/>
        <w:tabs>
          <w:tab w:val="left" w:pos="1409" w:leader="none"/>
        </w:tabs>
        <w:rPr>
          <w:sz w:val="28"/>
        </w:rPr>
      </w:pPr>
      <w:r>
        <w:rPr>
          <w:sz w:val="28"/>
        </w:rPr>
        <w:t xml:space="preserve">Оскорблением официальных символов муниципального округа, не должно их порочить, а также являться надругательством над ними.</w:t>
      </w:r>
      <w:r>
        <w:rPr>
          <w:sz w:val="28"/>
        </w:rPr>
      </w:r>
      <w:r>
        <w:rPr>
          <w:sz w:val="28"/>
        </w:rPr>
      </w:r>
    </w:p>
    <w:p>
      <w:pPr>
        <w:pStyle w:val="857"/>
        <w:numPr>
          <w:ilvl w:val="1"/>
          <w:numId w:val="1"/>
        </w:numPr>
        <w:ind w:left="102" w:right="103" w:firstLine="707"/>
        <w:jc w:val="both"/>
        <w:spacing w:before="0" w:after="0" w:line="240" w:lineRule="auto"/>
        <w:tabs>
          <w:tab w:val="left" w:pos="1551" w:leader="none"/>
        </w:tabs>
        <w:rPr>
          <w:sz w:val="28"/>
        </w:rPr>
      </w:pPr>
      <w:r>
        <w:rPr>
          <w:sz w:val="28"/>
        </w:rPr>
        <w:t xml:space="preserve">Введением в </w:t>
      </w:r>
      <w:r>
        <w:rPr>
          <w:sz w:val="28"/>
        </w:rPr>
        <w:t xml:space="preserve">заблуждение относительно принадлежности юридического лица или индивидуального предпринимателя, использующего официальные символы муниципального округа, к органам государственной власти, органам местного самоуправления, подведомственным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им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организациям, а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к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деятельности данных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органов и организаций.</w:t>
      </w:r>
      <w:r>
        <w:rPr>
          <w:sz w:val="28"/>
        </w:rPr>
      </w:r>
      <w:r>
        <w:rPr>
          <w:sz w:val="28"/>
        </w:rPr>
      </w:r>
    </w:p>
    <w:p>
      <w:pPr>
        <w:pStyle w:val="857"/>
        <w:numPr>
          <w:ilvl w:val="1"/>
          <w:numId w:val="1"/>
        </w:numPr>
        <w:ind w:left="102" w:right="113" w:firstLine="707"/>
        <w:jc w:val="both"/>
        <w:spacing w:before="0" w:after="0" w:line="240" w:lineRule="auto"/>
        <w:tabs>
          <w:tab w:val="left" w:pos="1409" w:leader="none"/>
        </w:tabs>
        <w:rPr>
          <w:sz w:val="28"/>
        </w:rPr>
      </w:pPr>
      <w:r>
        <w:rPr>
          <w:sz w:val="28"/>
        </w:rPr>
        <w:t xml:space="preserve">Информацией и материалами, пропагандирующими насилие и жестокость, а также порнографического и эротического характера.</w:t>
      </w:r>
      <w:r>
        <w:rPr>
          <w:sz w:val="28"/>
        </w:rPr>
      </w:r>
      <w:r>
        <w:rPr>
          <w:sz w:val="28"/>
        </w:rPr>
      </w:r>
    </w:p>
    <w:p>
      <w:pPr>
        <w:pStyle w:val="857"/>
        <w:numPr>
          <w:ilvl w:val="1"/>
          <w:numId w:val="1"/>
        </w:numPr>
        <w:ind w:left="102" w:right="112" w:firstLine="707"/>
        <w:jc w:val="both"/>
        <w:spacing w:before="0" w:after="0" w:line="240" w:lineRule="auto"/>
        <w:tabs>
          <w:tab w:val="left" w:pos="1589" w:leader="none"/>
        </w:tabs>
        <w:rPr>
          <w:sz w:val="28"/>
        </w:rPr>
      </w:pPr>
      <w:r>
        <w:rPr>
          <w:sz w:val="28"/>
        </w:rPr>
        <w:t xml:space="preserve">Пропагандой производства, реализации и употребления алкогольной продукции, табачной продукции и табачных изделий.</w:t>
      </w:r>
      <w:r>
        <w:rPr>
          <w:sz w:val="28"/>
        </w:rPr>
      </w:r>
      <w:r>
        <w:rPr>
          <w:sz w:val="28"/>
        </w:rPr>
      </w:r>
    </w:p>
    <w:p>
      <w:pPr>
        <w:pStyle w:val="857"/>
        <w:numPr>
          <w:ilvl w:val="1"/>
          <w:numId w:val="1"/>
        </w:numPr>
        <w:ind w:left="102" w:right="103" w:firstLine="707"/>
        <w:jc w:val="both"/>
        <w:spacing w:before="0" w:after="0" w:line="240" w:lineRule="auto"/>
        <w:tabs>
          <w:tab w:val="left" w:pos="1297" w:leader="none"/>
        </w:tabs>
        <w:rPr>
          <w:sz w:val="28"/>
        </w:rPr>
      </w:pPr>
      <w:r>
        <w:rPr>
          <w:sz w:val="28"/>
        </w:rPr>
        <w:t xml:space="preserve">Использованием иностранных слов и выражений, сочетание с которыми приводит к негативному смысловому, визуальному, звуковому восприятию официальных символов муниципального округа</w:t>
      </w:r>
      <w:r>
        <w:rPr>
          <w:spacing w:val="-2"/>
          <w:sz w:val="28"/>
        </w:rPr>
        <w:t xml:space="preserve">.</w:t>
      </w:r>
      <w:r>
        <w:rPr>
          <w:sz w:val="28"/>
        </w:rPr>
      </w:r>
      <w:r>
        <w:rPr>
          <w:sz w:val="28"/>
        </w:rPr>
      </w:r>
    </w:p>
    <w:p>
      <w:pPr>
        <w:pStyle w:val="857"/>
        <w:numPr>
          <w:ilvl w:val="1"/>
          <w:numId w:val="1"/>
        </w:numPr>
        <w:ind w:left="102" w:right="107" w:firstLine="707"/>
        <w:jc w:val="both"/>
        <w:spacing w:before="0" w:after="0" w:line="240" w:lineRule="auto"/>
        <w:tabs>
          <w:tab w:val="left" w:pos="1297" w:leader="none"/>
        </w:tabs>
        <w:rPr>
          <w:sz w:val="28"/>
        </w:rPr>
      </w:pPr>
      <w:r>
        <w:rPr>
          <w:sz w:val="28"/>
        </w:rPr>
        <w:t xml:space="preserve">Использованием бранных слов, непристойных и оскорбительных образов, сравнений и выражений в отношении пола, расы, национальности, профессии, социальной категории (положения), возраста, языка человека и гражданина, религиозных символов, объектов культ</w:t>
      </w:r>
      <w:r>
        <w:rPr>
          <w:sz w:val="28"/>
        </w:rPr>
        <w:t xml:space="preserve">урного наследия, а также в сочетании с текстами и изображениями, нарушающими права граждан, оскорбляющими их национальные и религиозные чувства или содержащими сведения, порочащие честь и достоинство граждан или деловую репутацию граждан и юридических лиц.</w:t>
      </w:r>
      <w:r>
        <w:rPr>
          <w:sz w:val="28"/>
        </w:rPr>
      </w:r>
      <w:r>
        <w:rPr>
          <w:sz w:val="28"/>
        </w:rPr>
      </w:r>
    </w:p>
    <w:p>
      <w:pPr>
        <w:pStyle w:val="857"/>
        <w:numPr>
          <w:ilvl w:val="0"/>
          <w:numId w:val="1"/>
        </w:numPr>
        <w:ind w:left="102" w:right="105" w:firstLine="707"/>
        <w:jc w:val="both"/>
        <w:spacing w:before="0" w:after="0" w:line="240" w:lineRule="auto"/>
        <w:tabs>
          <w:tab w:val="left" w:pos="1089" w:leader="none"/>
        </w:tabs>
        <w:rPr>
          <w:sz w:val="28"/>
        </w:rPr>
      </w:pPr>
      <w:r>
        <w:rPr>
          <w:sz w:val="28"/>
        </w:rPr>
        <w:t xml:space="preserve">Использование официальных символов муниципального округа с ука</w:t>
      </w:r>
      <w:r>
        <w:rPr>
          <w:sz w:val="28"/>
        </w:rPr>
        <w:t xml:space="preserve">занием на одобрение, а также поддержку органами государственной власти или органами местного самоуправления юридических лиц или индивидуальных предпринимателей, их деятельности или продукции допускается при наличии письменного подтверждения соответствующих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органов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об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одобрении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(или)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поддержке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указанных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лиц,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их деятельности или продукции.</w:t>
      </w:r>
      <w:r>
        <w:rPr>
          <w:sz w:val="28"/>
        </w:rPr>
      </w:r>
      <w:r>
        <w:rPr>
          <w:sz w:val="28"/>
        </w:rPr>
      </w:r>
    </w:p>
    <w:p>
      <w:pPr>
        <w:pStyle w:val="857"/>
        <w:numPr>
          <w:ilvl w:val="0"/>
          <w:numId w:val="1"/>
        </w:numPr>
        <w:ind w:left="102" w:right="107" w:firstLine="707"/>
        <w:jc w:val="both"/>
        <w:spacing w:before="0" w:after="0" w:line="283" w:lineRule="atLeast"/>
        <w:tabs>
          <w:tab w:val="left" w:pos="1440" w:leader="none"/>
        </w:tabs>
        <w:rPr>
          <w:sz w:val="28"/>
        </w:rPr>
      </w:pPr>
      <w:r>
        <w:rPr>
          <w:sz w:val="28"/>
        </w:rPr>
        <w:t xml:space="preserve">Не допускается использование официальных символов муниципального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округа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рекламе,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включая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рекламу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  <w:szCs w:val="28"/>
        </w:rPr>
        <w:t xml:space="preserve">информационно-телекоммуникационной сети Интернет, в том чи</w:t>
      </w:r>
      <w:r>
        <w:rPr>
          <w:sz w:val="28"/>
          <w:szCs w:val="28"/>
        </w:rPr>
        <w:t xml:space="preserve">сле в целях указания на то, что объект рекламирования одобряется органами государственной власти или органами местного самоуправления либо их должностными лицами, за исключением рекламы мероприятий, проводимых при поддержке органов местного самоуправления.</w:t>
      </w:r>
      <w:r>
        <w:rPr>
          <w:sz w:val="28"/>
        </w:rPr>
      </w:r>
      <w:r>
        <w:rPr>
          <w:sz w:val="28"/>
        </w:rPr>
      </w:r>
    </w:p>
    <w:p>
      <w:pPr>
        <w:pStyle w:val="857"/>
        <w:numPr>
          <w:ilvl w:val="0"/>
          <w:numId w:val="1"/>
        </w:numPr>
        <w:ind w:left="102" w:right="103" w:firstLine="707"/>
        <w:jc w:val="both"/>
        <w:spacing w:before="1" w:after="0" w:line="283" w:lineRule="atLeast"/>
        <w:tabs>
          <w:tab w:val="left" w:pos="1159" w:leader="none"/>
        </w:tabs>
        <w:rPr>
          <w:sz w:val="28"/>
        </w:rPr>
      </w:pPr>
      <w:r>
        <w:rPr>
          <w:sz w:val="28"/>
        </w:rPr>
        <w:t xml:space="preserve">Не допускается изготовление, реализация, а также использование юридическими лицами и индивидуальными предпринимателями печатей, штампов, бланков удостоверений, грамот и иных документов с изображениями герба и флага </w:t>
      </w:r>
      <w:r>
        <w:rPr>
          <w:sz w:val="28"/>
        </w:rPr>
        <w:t xml:space="preserve">муниципального округа, за исключением их изготовления для использования органами государственной власти и органами местного самоуправления, а также подведомственными им организациями в разрешенных правовыми актами о символике случаях.</w:t>
      </w:r>
      <w:r>
        <w:rPr>
          <w:sz w:val="28"/>
        </w:rPr>
      </w:r>
      <w:r>
        <w:rPr>
          <w:sz w:val="28"/>
        </w:rPr>
      </w:r>
    </w:p>
    <w:p>
      <w:pPr>
        <w:pStyle w:val="857"/>
        <w:numPr>
          <w:ilvl w:val="0"/>
          <w:numId w:val="1"/>
        </w:numPr>
        <w:ind w:left="102" w:right="103" w:firstLine="707"/>
        <w:jc w:val="both"/>
        <w:spacing w:before="3" w:after="0" w:line="240" w:lineRule="auto"/>
        <w:tabs>
          <w:tab w:val="left" w:pos="1198" w:leader="none"/>
        </w:tabs>
        <w:rPr>
          <w:sz w:val="28"/>
        </w:rPr>
      </w:pPr>
      <w:r>
        <w:rPr>
          <w:sz w:val="28"/>
        </w:rPr>
        <w:t xml:space="preserve">Не допускается нанесение изображений официальных символов муниципального округа на покрытия дорог (улично- дорожной сети), тротуаров, пешеходных зон, велосипедных и пешеходных </w:t>
      </w:r>
      <w:r>
        <w:rPr>
          <w:spacing w:val="-2"/>
          <w:sz w:val="28"/>
        </w:rPr>
        <w:t xml:space="preserve">дорожек.</w:t>
      </w:r>
      <w:r>
        <w:rPr>
          <w:sz w:val="28"/>
        </w:rPr>
      </w:r>
      <w:r>
        <w:rPr>
          <w:sz w:val="28"/>
        </w:rPr>
      </w:r>
    </w:p>
    <w:p>
      <w:pPr>
        <w:pStyle w:val="857"/>
        <w:numPr>
          <w:ilvl w:val="0"/>
          <w:numId w:val="1"/>
        </w:numPr>
        <w:ind w:left="102" w:right="103" w:firstLine="707"/>
        <w:jc w:val="both"/>
        <w:spacing w:before="0" w:after="0" w:line="240" w:lineRule="auto"/>
        <w:tabs>
          <w:tab w:val="left" w:pos="1089" w:leader="none"/>
        </w:tabs>
        <w:rPr>
          <w:sz w:val="28"/>
        </w:rPr>
      </w:pPr>
      <w:r>
        <w:rPr>
          <w:sz w:val="28"/>
        </w:rPr>
        <w:t xml:space="preserve">Используемые в общественных местах, а также на объектах благоустройства, включая</w:t>
      </w:r>
      <w:r>
        <w:rPr>
          <w:sz w:val="28"/>
        </w:rPr>
        <w:t xml:space="preserve"> внешние поверхности зданий, строений и сооружений, официальные символы муниципального округа и их изображения должны поддерживаться в чистом и целостном состоянии, при необходимости регулярно обновляться, в том числе в случаях износа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или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повреждения,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которые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привели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к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утрате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или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искажению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элементов официальных символов муниципального округа.</w:t>
      </w:r>
      <w:r>
        <w:rPr>
          <w:sz w:val="28"/>
        </w:rPr>
      </w:r>
      <w:r>
        <w:rPr>
          <w:sz w:val="28"/>
        </w:rPr>
      </w:r>
    </w:p>
    <w:p>
      <w:pPr>
        <w:pStyle w:val="857"/>
        <w:numPr>
          <w:ilvl w:val="0"/>
          <w:numId w:val="1"/>
        </w:numPr>
        <w:ind w:left="102" w:right="110" w:firstLine="707"/>
        <w:jc w:val="both"/>
        <w:spacing w:before="0" w:after="0" w:line="240" w:lineRule="auto"/>
        <w:tabs>
          <w:tab w:val="left" w:pos="1228" w:leader="none"/>
        </w:tabs>
        <w:rPr>
          <w:sz w:val="28"/>
        </w:rPr>
      </w:pPr>
      <w:r>
        <w:rPr>
          <w:sz w:val="28"/>
        </w:rPr>
        <w:t xml:space="preserve">Использование юридическими лицами и индивидуальными предпринимателями официальных символов муниципального округа осуществляется при наличии согласования аппарата Совета депутатов.</w:t>
      </w:r>
      <w:r>
        <w:rPr>
          <w:sz w:val="28"/>
        </w:rPr>
      </w:r>
      <w:r>
        <w:rPr>
          <w:sz w:val="28"/>
        </w:rPr>
      </w:r>
    </w:p>
    <w:p>
      <w:pPr>
        <w:pStyle w:val="857"/>
        <w:numPr>
          <w:ilvl w:val="0"/>
          <w:numId w:val="1"/>
        </w:numPr>
        <w:ind w:left="102" w:right="107" w:firstLine="707"/>
        <w:jc w:val="both"/>
        <w:spacing w:before="0" w:after="0" w:line="240" w:lineRule="auto"/>
        <w:tabs>
          <w:tab w:val="left" w:pos="1231" w:leader="none"/>
        </w:tabs>
        <w:rPr>
          <w:sz w:val="28"/>
        </w:rPr>
      </w:pPr>
      <w:r>
        <w:rPr>
          <w:sz w:val="28"/>
        </w:rPr>
        <w:t xml:space="preserve">Для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получения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согласования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использования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официальных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символов муниципального округа лицо или индивидуальный предприниматель (далее также - заявитель) представляют в аппарат Совета депутатов следующие документы:</w:t>
      </w:r>
      <w:r>
        <w:rPr>
          <w:sz w:val="28"/>
        </w:rPr>
      </w:r>
      <w:r>
        <w:rPr>
          <w:sz w:val="28"/>
        </w:rPr>
      </w:r>
    </w:p>
    <w:p>
      <w:pPr>
        <w:pStyle w:val="857"/>
        <w:numPr>
          <w:ilvl w:val="1"/>
          <w:numId w:val="1"/>
        </w:numPr>
        <w:ind w:left="102" w:right="105" w:firstLine="707"/>
        <w:jc w:val="both"/>
        <w:spacing w:before="0" w:after="0" w:line="240" w:lineRule="auto"/>
        <w:tabs>
          <w:tab w:val="left" w:pos="1437" w:leader="none"/>
        </w:tabs>
        <w:rPr>
          <w:sz w:val="28"/>
        </w:rPr>
      </w:pPr>
      <w:r>
        <w:rPr>
          <w:sz w:val="28"/>
        </w:rPr>
        <w:t xml:space="preserve">Обращение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о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согласовании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использования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официальных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символов муниципального округа (далее - обращение), которое должно содержать сведения о:</w:t>
      </w:r>
      <w:r>
        <w:rPr>
          <w:sz w:val="28"/>
        </w:rPr>
      </w:r>
      <w:r>
        <w:rPr>
          <w:sz w:val="28"/>
        </w:rPr>
      </w:r>
    </w:p>
    <w:p>
      <w:pPr>
        <w:pStyle w:val="857"/>
        <w:numPr>
          <w:ilvl w:val="2"/>
          <w:numId w:val="1"/>
        </w:numPr>
        <w:ind w:left="102" w:right="112" w:firstLine="707"/>
        <w:jc w:val="both"/>
        <w:spacing w:before="0" w:after="0" w:line="240" w:lineRule="auto"/>
        <w:tabs>
          <w:tab w:val="left" w:pos="1737" w:leader="none"/>
        </w:tabs>
        <w:rPr>
          <w:sz w:val="28"/>
        </w:rPr>
      </w:pPr>
      <w:r>
        <w:rPr>
          <w:sz w:val="28"/>
        </w:rPr>
        <w:t xml:space="preserve">Наименовании юриди</w:t>
      </w:r>
      <w:r>
        <w:rPr>
          <w:sz w:val="28"/>
        </w:rPr>
        <w:t xml:space="preserve">ческого лица (полном наименовании и сокращенном (при наличии) наименовании на русском языке, полном наименовании и (или) сокращенном наименовании на языке народов Российской Федерации и (или) иностранном языке (при их наличии) с переводом на русский язык).</w:t>
      </w:r>
      <w:r>
        <w:rPr>
          <w:sz w:val="28"/>
        </w:rPr>
      </w:r>
      <w:r>
        <w:rPr>
          <w:sz w:val="28"/>
        </w:rPr>
      </w:r>
    </w:p>
    <w:p>
      <w:pPr>
        <w:pStyle w:val="857"/>
        <w:numPr>
          <w:ilvl w:val="2"/>
          <w:numId w:val="1"/>
        </w:numPr>
        <w:ind w:left="1652" w:right="0" w:hanging="842"/>
        <w:jc w:val="both"/>
        <w:spacing w:before="0" w:after="0" w:line="322" w:lineRule="exact"/>
        <w:tabs>
          <w:tab w:val="left" w:pos="1652" w:leader="none"/>
        </w:tabs>
        <w:rPr>
          <w:sz w:val="28"/>
        </w:rPr>
      </w:pPr>
      <w:r>
        <w:rPr>
          <w:sz w:val="28"/>
        </w:rPr>
        <w:t xml:space="preserve">Месте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нахождения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юридического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 xml:space="preserve">лица.</w:t>
      </w:r>
      <w:r>
        <w:rPr>
          <w:sz w:val="28"/>
        </w:rPr>
      </w:r>
      <w:r>
        <w:rPr>
          <w:sz w:val="28"/>
        </w:rPr>
      </w:r>
    </w:p>
    <w:p>
      <w:pPr>
        <w:pStyle w:val="857"/>
        <w:numPr>
          <w:ilvl w:val="2"/>
          <w:numId w:val="1"/>
        </w:numPr>
        <w:ind w:left="1647" w:right="0" w:hanging="837"/>
        <w:jc w:val="both"/>
        <w:spacing w:before="0" w:after="0" w:line="240" w:lineRule="auto"/>
        <w:tabs>
          <w:tab w:val="left" w:pos="1647" w:leader="none"/>
        </w:tabs>
        <w:rPr>
          <w:sz w:val="28"/>
        </w:rPr>
      </w:pPr>
      <w:r>
        <w:rPr>
          <w:sz w:val="28"/>
        </w:rPr>
        <w:t xml:space="preserve">Предмете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целях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(видах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деятельности)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 xml:space="preserve">заявителя.</w:t>
      </w:r>
      <w:r>
        <w:rPr>
          <w:sz w:val="28"/>
        </w:rPr>
      </w:r>
      <w:r>
        <w:rPr>
          <w:sz w:val="28"/>
        </w:rPr>
      </w:r>
    </w:p>
    <w:p>
      <w:pPr>
        <w:pStyle w:val="857"/>
        <w:numPr>
          <w:ilvl w:val="2"/>
          <w:numId w:val="1"/>
        </w:numPr>
        <w:ind w:left="102" w:right="112" w:firstLine="707"/>
        <w:jc w:val="both"/>
        <w:spacing w:before="0" w:after="0" w:line="240" w:lineRule="auto"/>
        <w:tabs>
          <w:tab w:val="left" w:pos="1848" w:leader="none"/>
        </w:tabs>
        <w:rPr>
          <w:sz w:val="28"/>
        </w:rPr>
      </w:pPr>
      <w:r>
        <w:rPr>
          <w:sz w:val="28"/>
        </w:rPr>
        <w:t xml:space="preserve">Способах, видах и сроке планируемого использования официальных символов муниципального округа.</w:t>
      </w:r>
      <w:r>
        <w:rPr>
          <w:sz w:val="28"/>
        </w:rPr>
      </w:r>
      <w:r>
        <w:rPr>
          <w:sz w:val="28"/>
        </w:rPr>
      </w:r>
    </w:p>
    <w:p>
      <w:pPr>
        <w:pStyle w:val="857"/>
        <w:numPr>
          <w:ilvl w:val="1"/>
          <w:numId w:val="1"/>
        </w:numPr>
        <w:ind w:left="102" w:right="112" w:firstLine="707"/>
        <w:jc w:val="both"/>
        <w:spacing w:before="74" w:after="0" w:line="242" w:lineRule="auto"/>
        <w:tabs>
          <w:tab w:val="left" w:pos="1571" w:leader="none"/>
        </w:tabs>
        <w:rPr>
          <w:sz w:val="28"/>
        </w:rPr>
      </w:pPr>
      <w:r>
        <w:rPr>
          <w:sz w:val="28"/>
        </w:rPr>
        <w:t xml:space="preserve">Заверенные в установленном порядке копии учредительных документов юридического лица.</w:t>
      </w:r>
      <w:r>
        <w:rPr>
          <w:sz w:val="28"/>
        </w:rPr>
      </w:r>
      <w:r>
        <w:rPr>
          <w:sz w:val="28"/>
        </w:rPr>
      </w:r>
    </w:p>
    <w:p>
      <w:pPr>
        <w:pStyle w:val="857"/>
        <w:numPr>
          <w:ilvl w:val="1"/>
          <w:numId w:val="1"/>
        </w:numPr>
        <w:ind w:left="102" w:right="113" w:firstLine="707"/>
        <w:jc w:val="both"/>
        <w:spacing w:before="0" w:after="0" w:line="240" w:lineRule="auto"/>
        <w:tabs>
          <w:tab w:val="left" w:pos="1638" w:leader="none"/>
        </w:tabs>
        <w:rPr>
          <w:sz w:val="28"/>
        </w:rPr>
      </w:pPr>
      <w:r>
        <w:rPr>
          <w:sz w:val="28"/>
        </w:rPr>
        <w:t xml:space="preserve">Заверенную в установленном порядке копию документа, подтверждающего факт постановки заявителя на учет в налоговом органе.</w:t>
      </w:r>
      <w:r>
        <w:rPr>
          <w:sz w:val="28"/>
        </w:rPr>
      </w:r>
      <w:r>
        <w:rPr>
          <w:sz w:val="28"/>
        </w:rPr>
      </w:r>
    </w:p>
    <w:p>
      <w:pPr>
        <w:pStyle w:val="857"/>
        <w:numPr>
          <w:ilvl w:val="1"/>
          <w:numId w:val="1"/>
        </w:numPr>
        <w:ind w:left="102" w:right="104" w:firstLine="707"/>
        <w:jc w:val="both"/>
        <w:spacing w:before="0" w:after="0" w:line="240" w:lineRule="auto"/>
        <w:tabs>
          <w:tab w:val="left" w:pos="1437" w:leader="none"/>
        </w:tabs>
        <w:rPr>
          <w:sz w:val="28"/>
        </w:rPr>
      </w:pPr>
      <w:r>
        <w:rPr>
          <w:sz w:val="28"/>
        </w:rPr>
        <w:t xml:space="preserve">Образцы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планируемого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использования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изображений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официальных символов муниципального округа на каждом объекте или изделии (в натуральную величину или в приемлемом для рассмотрения масштабе, а также в цветном и одноцветном вариантах).</w:t>
      </w:r>
      <w:r>
        <w:rPr>
          <w:sz w:val="28"/>
        </w:rPr>
      </w:r>
      <w:r>
        <w:rPr>
          <w:sz w:val="28"/>
        </w:rPr>
      </w:r>
    </w:p>
    <w:p>
      <w:pPr>
        <w:pStyle w:val="857"/>
        <w:numPr>
          <w:ilvl w:val="0"/>
          <w:numId w:val="1"/>
        </w:numPr>
        <w:ind w:left="102" w:right="103" w:firstLine="707"/>
        <w:jc w:val="both"/>
        <w:spacing w:before="0" w:after="0" w:line="240" w:lineRule="auto"/>
        <w:tabs>
          <w:tab w:val="left" w:pos="1223" w:leader="none"/>
        </w:tabs>
        <w:rPr>
          <w:sz w:val="28"/>
        </w:rPr>
      </w:pPr>
      <w:r>
        <w:rPr>
          <w:sz w:val="28"/>
        </w:rPr>
        <w:t xml:space="preserve">Рассмотрение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обращения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прилагаемых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к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нему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документов,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а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также принятие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решения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согласовании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или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об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отказе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 согласовании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использования официальных символов муниципального округа осуществляется аппаратом Совета депутатов в срок не позднее 30 календарных дней со дня их поступления.</w:t>
      </w:r>
      <w:r>
        <w:rPr>
          <w:sz w:val="28"/>
        </w:rPr>
      </w:r>
      <w:r>
        <w:rPr>
          <w:sz w:val="28"/>
        </w:rPr>
      </w:r>
    </w:p>
    <w:p>
      <w:pPr>
        <w:pStyle w:val="857"/>
        <w:numPr>
          <w:ilvl w:val="0"/>
          <w:numId w:val="1"/>
        </w:numPr>
        <w:ind w:left="102" w:right="104" w:firstLine="707"/>
        <w:jc w:val="both"/>
        <w:spacing w:before="0" w:after="0" w:line="240" w:lineRule="auto"/>
        <w:tabs>
          <w:tab w:val="left" w:pos="1329" w:leader="none"/>
        </w:tabs>
        <w:rPr>
          <w:sz w:val="28"/>
        </w:rPr>
      </w:pPr>
      <w:r>
        <w:rPr>
          <w:sz w:val="28"/>
        </w:rPr>
        <w:t xml:space="preserve">Использование официальных символов муниципального округа должно отвечать требованиям, указанным в </w:t>
      </w:r>
      <w:hyperlink r:id="rId12" w:tooltip="https://mobileonline.garant.ru/%23/document/70926956/entry/103" w:history="1">
        <w:r>
          <w:rPr>
            <w:sz w:val="28"/>
          </w:rPr>
          <w:t xml:space="preserve">пунктах</w:t>
        </w:r>
      </w:hyperlink>
      <w:r>
        <w:rPr>
          <w:sz w:val="28"/>
        </w:rPr>
        <w:t xml:space="preserve"> </w:t>
      </w:r>
      <w:hyperlink r:id="rId13" w:tooltip="https://mobileonline.garant.ru/%23/document/70926956/entry/103" w:history="1">
        <w:r>
          <w:rPr>
            <w:sz w:val="28"/>
          </w:rPr>
          <w:t xml:space="preserve">2-4</w:t>
        </w:r>
      </w:hyperlink>
      <w:r>
        <w:rPr>
          <w:sz w:val="28"/>
        </w:rPr>
        <w:t xml:space="preserve"> настоящего Порядка.</w:t>
      </w:r>
      <w:r>
        <w:rPr>
          <w:sz w:val="28"/>
        </w:rPr>
      </w:r>
      <w:r>
        <w:rPr>
          <w:sz w:val="28"/>
        </w:rPr>
      </w:r>
    </w:p>
    <w:p>
      <w:pPr>
        <w:pStyle w:val="857"/>
        <w:numPr>
          <w:ilvl w:val="0"/>
          <w:numId w:val="1"/>
        </w:numPr>
        <w:ind w:left="1229" w:right="0" w:hanging="419"/>
        <w:jc w:val="both"/>
        <w:spacing w:before="0" w:after="0" w:line="321" w:lineRule="exact"/>
        <w:tabs>
          <w:tab w:val="left" w:pos="1229" w:leader="none"/>
        </w:tabs>
        <w:rPr>
          <w:sz w:val="28"/>
        </w:rPr>
      </w:pPr>
      <w:r>
        <w:rPr>
          <w:sz w:val="28"/>
        </w:rPr>
        <w:t xml:space="preserve">Аппарат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Совета депутатов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имеет</w:t>
      </w:r>
      <w:r>
        <w:rPr>
          <w:spacing w:val="-2"/>
          <w:sz w:val="28"/>
        </w:rPr>
        <w:t xml:space="preserve"> право:</w:t>
      </w:r>
      <w:r>
        <w:rPr>
          <w:sz w:val="28"/>
        </w:rPr>
      </w:r>
      <w:r>
        <w:rPr>
          <w:sz w:val="28"/>
        </w:rPr>
      </w:r>
    </w:p>
    <w:p>
      <w:pPr>
        <w:pStyle w:val="857"/>
        <w:numPr>
          <w:ilvl w:val="1"/>
          <w:numId w:val="1"/>
        </w:numPr>
        <w:ind w:left="102" w:right="111" w:firstLine="707"/>
        <w:jc w:val="both"/>
        <w:spacing w:before="0" w:after="0" w:line="240" w:lineRule="auto"/>
        <w:tabs>
          <w:tab w:val="left" w:pos="1652" w:leader="none"/>
        </w:tabs>
        <w:rPr>
          <w:sz w:val="28"/>
        </w:rPr>
      </w:pPr>
      <w:r>
        <w:rPr>
          <w:sz w:val="28"/>
        </w:rPr>
        <w:t xml:space="preserve">Затребовать у соответствующего заявителя пояснения и дополнительные документы, необходимые для принятия решения, при наличии в представленных заявителем документах неполной информации.</w:t>
      </w:r>
      <w:r>
        <w:rPr>
          <w:sz w:val="28"/>
        </w:rPr>
      </w:r>
      <w:r>
        <w:rPr>
          <w:sz w:val="28"/>
        </w:rPr>
      </w:r>
    </w:p>
    <w:p>
      <w:pPr>
        <w:pStyle w:val="857"/>
        <w:numPr>
          <w:ilvl w:val="1"/>
          <w:numId w:val="1"/>
        </w:numPr>
        <w:ind w:left="102" w:right="105" w:firstLine="707"/>
        <w:jc w:val="both"/>
        <w:spacing w:before="0" w:after="0" w:line="240" w:lineRule="auto"/>
        <w:tabs>
          <w:tab w:val="left" w:pos="1631" w:leader="none"/>
        </w:tabs>
        <w:rPr>
          <w:sz w:val="28"/>
        </w:rPr>
      </w:pPr>
      <w:r>
        <w:rPr>
          <w:sz w:val="28"/>
        </w:rPr>
        <w:t xml:space="preserve">Обращаться в государственные органы, органы местного само</w:t>
      </w:r>
      <w:r>
        <w:rPr>
          <w:sz w:val="28"/>
        </w:rPr>
        <w:t xml:space="preserve">управления и организации, к сфере деятельности которых относится деятельность заявителя, с запросом о выдаче письменного подтверждения об одобрении и (или) поддержке заявляемого использования официальных символов муниципального округа.</w:t>
      </w:r>
      <w:r>
        <w:rPr>
          <w:sz w:val="28"/>
        </w:rPr>
      </w:r>
      <w:r>
        <w:rPr>
          <w:sz w:val="28"/>
        </w:rPr>
      </w:r>
    </w:p>
    <w:p>
      <w:pPr>
        <w:pStyle w:val="857"/>
        <w:numPr>
          <w:ilvl w:val="1"/>
          <w:numId w:val="1"/>
        </w:numPr>
        <w:ind w:left="102" w:right="106" w:firstLine="707"/>
        <w:jc w:val="both"/>
        <w:spacing w:before="0" w:after="0" w:line="240" w:lineRule="auto"/>
        <w:tabs>
          <w:tab w:val="left" w:pos="1585" w:leader="none"/>
        </w:tabs>
        <w:rPr>
          <w:sz w:val="28"/>
        </w:rPr>
      </w:pPr>
      <w:r>
        <w:rPr>
          <w:sz w:val="28"/>
        </w:rPr>
        <w:t xml:space="preserve">Запрашивать в государственных органах, органах местного самоуправления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организациях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документы,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необходимые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для принятия решения по обращению.</w:t>
      </w:r>
      <w:r>
        <w:rPr>
          <w:sz w:val="28"/>
        </w:rPr>
      </w:r>
      <w:r>
        <w:rPr>
          <w:sz w:val="28"/>
        </w:rPr>
      </w:r>
    </w:p>
    <w:p>
      <w:pPr>
        <w:pStyle w:val="857"/>
        <w:numPr>
          <w:ilvl w:val="0"/>
          <w:numId w:val="1"/>
        </w:numPr>
        <w:ind w:left="102" w:right="102" w:firstLine="707"/>
        <w:jc w:val="both"/>
        <w:spacing w:before="0" w:after="0" w:line="240" w:lineRule="auto"/>
        <w:tabs>
          <w:tab w:val="left" w:pos="1295" w:leader="none"/>
        </w:tabs>
        <w:rPr>
          <w:sz w:val="28"/>
        </w:rPr>
      </w:pPr>
      <w:r>
        <w:rPr>
          <w:sz w:val="28"/>
        </w:rPr>
        <w:t xml:space="preserve">По результатам рассмотрения обращения и прилагаемых к нему документов аппарат Совета депутатов</w:t>
      </w:r>
      <w:r>
        <w:rPr>
          <w:sz w:val="28"/>
        </w:rPr>
        <w:t xml:space="preserve"> принимает решение о согласовании использования юридическим лицом или индивидуальным предпринимателем официальных символов муниципального округа или решение об отказе в согласовании использования юридическим лицом или индивидуальным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предпринимателем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официальных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символов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муниципального округа с указанием основания такого отказа, предусмотренного </w:t>
      </w:r>
      <w:hyperlink r:id="rId14" w:tooltip="https://mobileonline.garant.ru/%23/document/70926956/entry/20" w:history="1">
        <w:r>
          <w:rPr>
            <w:sz w:val="28"/>
          </w:rPr>
          <w:t xml:space="preserve">пунктом 18</w:t>
        </w:r>
      </w:hyperlink>
      <w:r>
        <w:rPr>
          <w:sz w:val="28"/>
        </w:rPr>
        <w:t xml:space="preserve"> настоящего Порядка.</w:t>
      </w:r>
      <w:r>
        <w:rPr>
          <w:sz w:val="28"/>
        </w:rPr>
      </w:r>
      <w:r>
        <w:rPr>
          <w:sz w:val="28"/>
        </w:rPr>
      </w:r>
    </w:p>
    <w:p>
      <w:pPr>
        <w:pStyle w:val="857"/>
        <w:numPr>
          <w:ilvl w:val="0"/>
          <w:numId w:val="1"/>
        </w:numPr>
        <w:ind w:left="102" w:right="105" w:firstLine="707"/>
        <w:jc w:val="both"/>
        <w:spacing w:before="0" w:after="0" w:line="240" w:lineRule="auto"/>
        <w:tabs>
          <w:tab w:val="left" w:pos="1425" w:leader="none"/>
        </w:tabs>
        <w:rPr>
          <w:sz w:val="28"/>
        </w:rPr>
      </w:pPr>
      <w:r>
        <w:rPr>
          <w:sz w:val="28"/>
        </w:rPr>
        <w:t xml:space="preserve">Р</w:t>
      </w:r>
      <w:r>
        <w:rPr>
          <w:sz w:val="28"/>
        </w:rPr>
        <w:t xml:space="preserve">ешение аппарата Совета депутатов о согласовании использования юридическим лицом или индивидуальным предпринимателем официальных символов муниципального округа или решение об отказе в согласовании использования юридическим лицом или индивидуальным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предпринимателем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официальных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символов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муниципального округа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оформляется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бланке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для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писем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аппарата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Совета депутатов с обязательным указанием согласованных способов, видов и срока использования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официальных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символов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муниципального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округа</w:t>
      </w:r>
      <w:r>
        <w:rPr>
          <w:spacing w:val="-2"/>
          <w:sz w:val="28"/>
        </w:rPr>
        <w:t xml:space="preserve">.</w:t>
      </w:r>
      <w:r>
        <w:rPr>
          <w:sz w:val="28"/>
        </w:rPr>
      </w:r>
      <w:r>
        <w:rPr>
          <w:sz w:val="28"/>
        </w:rPr>
      </w:r>
    </w:p>
    <w:p>
      <w:pPr>
        <w:pStyle w:val="856"/>
        <w:ind w:left="0" w:right="111" w:firstLine="720"/>
        <w:spacing w:before="74"/>
      </w:pPr>
      <w:r>
        <w:t xml:space="preserve">Решение о согласовании использования юридическим лицом или индивидуальным</w:t>
      </w:r>
      <w:r>
        <w:rPr>
          <w:spacing w:val="-18"/>
        </w:rPr>
        <w:t xml:space="preserve"> </w:t>
      </w:r>
      <w:r>
        <w:t xml:space="preserve">предпринимателем</w:t>
      </w:r>
      <w:r>
        <w:rPr>
          <w:spacing w:val="-17"/>
        </w:rPr>
        <w:t xml:space="preserve"> </w:t>
      </w:r>
      <w:r>
        <w:t xml:space="preserve">официальных</w:t>
      </w:r>
      <w:r>
        <w:rPr>
          <w:spacing w:val="-18"/>
        </w:rPr>
        <w:t xml:space="preserve"> </w:t>
      </w:r>
      <w:r>
        <w:t xml:space="preserve">символов</w:t>
      </w:r>
      <w:r>
        <w:rPr>
          <w:spacing w:val="-17"/>
        </w:rPr>
        <w:t xml:space="preserve"> </w:t>
      </w:r>
      <w:r>
        <w:t xml:space="preserve">муниципального округа выдается на срок, указанный в обращении, но не более чем на 2 года.</w:t>
      </w:r>
      <w:r/>
    </w:p>
    <w:p>
      <w:pPr>
        <w:pStyle w:val="856"/>
        <w:spacing w:before="2"/>
      </w:pPr>
      <w:r>
        <w:t xml:space="preserve">Продление срока действия решения о согласовании использования юридическим лицом или индивидуальным предпринимателем официальных символов муниципального округа осуществляется в порядке,</w:t>
      </w:r>
      <w:r>
        <w:rPr>
          <w:spacing w:val="-4"/>
        </w:rPr>
        <w:t xml:space="preserve"> </w:t>
      </w:r>
      <w:r>
        <w:t xml:space="preserve">аналогичном порядку, установленному настоящим Порядком для согласования использования юридическим лицом или индивидуальным предпринимателем официальных символов муниципального округа</w:t>
      </w:r>
      <w:r>
        <w:rPr>
          <w:spacing w:val="-2"/>
        </w:rPr>
        <w:t xml:space="preserve">.</w:t>
      </w:r>
      <w:r/>
    </w:p>
    <w:p>
      <w:pPr>
        <w:pStyle w:val="857"/>
        <w:numPr>
          <w:ilvl w:val="0"/>
          <w:numId w:val="1"/>
        </w:numPr>
        <w:ind w:left="102" w:right="112" w:firstLine="707"/>
        <w:jc w:val="both"/>
        <w:spacing w:before="0" w:after="0" w:line="240" w:lineRule="auto"/>
        <w:tabs>
          <w:tab w:val="left" w:pos="1264" w:leader="none"/>
        </w:tabs>
        <w:rPr>
          <w:sz w:val="28"/>
        </w:rPr>
      </w:pPr>
      <w:r>
        <w:rPr>
          <w:sz w:val="28"/>
        </w:rPr>
        <w:t xml:space="preserve">Основания для принятия аппаратом Совета депутатов решения об отказе в согласовании использования юридическим лицом или индивидуальным предпринимателем официальных символов муниципального округа</w:t>
      </w:r>
      <w:r>
        <w:rPr>
          <w:spacing w:val="-2"/>
          <w:sz w:val="28"/>
        </w:rPr>
        <w:t xml:space="preserve">:</w:t>
      </w:r>
      <w:r>
        <w:rPr>
          <w:sz w:val="28"/>
        </w:rPr>
      </w:r>
      <w:r>
        <w:rPr>
          <w:sz w:val="28"/>
        </w:rPr>
      </w:r>
    </w:p>
    <w:p>
      <w:pPr>
        <w:pStyle w:val="857"/>
        <w:numPr>
          <w:ilvl w:val="1"/>
          <w:numId w:val="1"/>
        </w:numPr>
        <w:ind w:left="102" w:right="111" w:firstLine="707"/>
        <w:jc w:val="both"/>
        <w:spacing w:before="1" w:after="0" w:line="240" w:lineRule="auto"/>
        <w:tabs>
          <w:tab w:val="left" w:pos="1484" w:leader="none"/>
        </w:tabs>
        <w:rPr>
          <w:sz w:val="28"/>
        </w:rPr>
      </w:pPr>
      <w:r>
        <w:rPr>
          <w:sz w:val="28"/>
        </w:rPr>
        <w:t xml:space="preserve">Отсутствие полного комплекта документов либо несоответствие представленных документов требованиям, установленным настоящим </w:t>
      </w:r>
      <w:r>
        <w:rPr>
          <w:spacing w:val="-2"/>
          <w:sz w:val="28"/>
        </w:rPr>
        <w:t xml:space="preserve">Порядком.</w:t>
      </w:r>
      <w:r>
        <w:rPr>
          <w:sz w:val="28"/>
        </w:rPr>
      </w:r>
      <w:r>
        <w:rPr>
          <w:sz w:val="28"/>
        </w:rPr>
      </w:r>
    </w:p>
    <w:p>
      <w:pPr>
        <w:pStyle w:val="857"/>
        <w:numPr>
          <w:ilvl w:val="1"/>
          <w:numId w:val="1"/>
        </w:numPr>
        <w:ind w:left="102" w:right="112" w:firstLine="707"/>
        <w:jc w:val="both"/>
        <w:spacing w:before="0" w:after="0" w:line="240" w:lineRule="auto"/>
        <w:tabs>
          <w:tab w:val="left" w:pos="1528" w:leader="none"/>
        </w:tabs>
        <w:rPr>
          <w:sz w:val="28"/>
        </w:rPr>
      </w:pPr>
      <w:r>
        <w:rPr>
          <w:sz w:val="28"/>
        </w:rPr>
        <w:t xml:space="preserve">Недостоверность сведений, изложенных в обращении и (или) представленных документах.</w:t>
      </w:r>
      <w:r>
        <w:rPr>
          <w:sz w:val="28"/>
        </w:rPr>
      </w:r>
      <w:r>
        <w:rPr>
          <w:sz w:val="28"/>
        </w:rPr>
      </w:r>
    </w:p>
    <w:p>
      <w:pPr>
        <w:pStyle w:val="857"/>
        <w:numPr>
          <w:ilvl w:val="1"/>
          <w:numId w:val="1"/>
        </w:numPr>
        <w:ind w:left="102" w:right="106" w:firstLine="707"/>
        <w:jc w:val="both"/>
        <w:spacing w:before="0" w:after="0" w:line="240" w:lineRule="auto"/>
        <w:tabs>
          <w:tab w:val="left" w:pos="1643" w:leader="none"/>
        </w:tabs>
        <w:rPr>
          <w:sz w:val="28"/>
        </w:rPr>
      </w:pPr>
      <w:r>
        <w:rPr>
          <w:sz w:val="28"/>
        </w:rPr>
        <w:t xml:space="preserve">Несоответствие обращения и пред</w:t>
      </w:r>
      <w:r>
        <w:rPr>
          <w:sz w:val="28"/>
        </w:rPr>
        <w:t xml:space="preserve">ставленных документов требованиям к планируемому использованию юридическими лицами и индивидуальными предпринимателями официальных символов муниципального округа, установленным настоящим Порядком и иными правовыми актами о символике.</w:t>
      </w:r>
      <w:r>
        <w:rPr>
          <w:sz w:val="28"/>
        </w:rPr>
      </w:r>
      <w:r>
        <w:rPr>
          <w:sz w:val="28"/>
        </w:rPr>
      </w:r>
    </w:p>
    <w:p>
      <w:pPr>
        <w:pStyle w:val="857"/>
        <w:numPr>
          <w:ilvl w:val="1"/>
          <w:numId w:val="1"/>
        </w:numPr>
        <w:ind w:left="102" w:right="113" w:firstLine="707"/>
        <w:jc w:val="both"/>
        <w:spacing w:before="0" w:after="0" w:line="240" w:lineRule="auto"/>
        <w:tabs>
          <w:tab w:val="left" w:pos="1482" w:leader="none"/>
        </w:tabs>
        <w:rPr>
          <w:sz w:val="28"/>
        </w:rPr>
      </w:pPr>
      <w:r>
        <w:rPr>
          <w:sz w:val="28"/>
        </w:rPr>
        <w:t xml:space="preserve">Отказ заявителя в представлении документов, необходимых для пояснений в связи с наличием в представленном обращении и (или) иных документах неполной информации.</w:t>
      </w:r>
      <w:r>
        <w:rPr>
          <w:sz w:val="28"/>
        </w:rPr>
      </w:r>
      <w:r>
        <w:rPr>
          <w:sz w:val="28"/>
        </w:rPr>
      </w:r>
    </w:p>
    <w:p>
      <w:pPr>
        <w:pStyle w:val="857"/>
        <w:numPr>
          <w:ilvl w:val="1"/>
          <w:numId w:val="1"/>
        </w:numPr>
        <w:ind w:left="102" w:right="105" w:firstLine="707"/>
        <w:jc w:val="both"/>
        <w:spacing w:before="0" w:after="0" w:line="240" w:lineRule="auto"/>
        <w:tabs>
          <w:tab w:val="left" w:pos="1643" w:leader="none"/>
        </w:tabs>
        <w:rPr>
          <w:sz w:val="28"/>
        </w:rPr>
      </w:pPr>
      <w:r>
        <w:rPr>
          <w:sz w:val="28"/>
        </w:rPr>
        <w:t xml:space="preserve">Несоответствие планируемого использования официальных символов муниципального округа виду экономической деятельности организации.</w:t>
      </w:r>
      <w:r>
        <w:rPr>
          <w:sz w:val="28"/>
        </w:rPr>
      </w:r>
      <w:r>
        <w:rPr>
          <w:sz w:val="28"/>
        </w:rPr>
      </w:r>
    </w:p>
    <w:p>
      <w:pPr>
        <w:pStyle w:val="857"/>
        <w:numPr>
          <w:ilvl w:val="1"/>
          <w:numId w:val="1"/>
        </w:numPr>
        <w:ind w:left="102" w:right="105" w:firstLine="707"/>
        <w:jc w:val="both"/>
        <w:spacing w:before="0" w:after="0" w:line="240" w:lineRule="auto"/>
        <w:tabs>
          <w:tab w:val="left" w:pos="1814" w:leader="none"/>
        </w:tabs>
        <w:rPr>
          <w:sz w:val="28"/>
        </w:rPr>
      </w:pPr>
      <w:r>
        <w:rPr>
          <w:sz w:val="28"/>
        </w:rPr>
        <w:t xml:space="preserve">Несоответствие представленных заявителем образцов планируемого использования изображений официальных символов муниципального округа данным, содержащимся в Геральдическом реестре города Москвы.</w:t>
      </w:r>
      <w:r>
        <w:rPr>
          <w:sz w:val="28"/>
        </w:rPr>
      </w:r>
      <w:r>
        <w:rPr>
          <w:sz w:val="28"/>
        </w:rPr>
      </w:r>
    </w:p>
    <w:p>
      <w:pPr>
        <w:pStyle w:val="857"/>
        <w:numPr>
          <w:ilvl w:val="1"/>
          <w:numId w:val="1"/>
        </w:numPr>
        <w:ind w:left="102" w:right="105" w:firstLine="707"/>
        <w:jc w:val="both"/>
        <w:spacing w:before="1" w:after="0" w:line="240" w:lineRule="auto"/>
        <w:tabs>
          <w:tab w:val="left" w:pos="1684" w:leader="none"/>
        </w:tabs>
        <w:rPr>
          <w:sz w:val="28"/>
        </w:rPr>
      </w:pPr>
      <w:r>
        <w:rPr>
          <w:sz w:val="28"/>
        </w:rPr>
        <w:t xml:space="preserve">Отсутствие одобрения и (или) поддержки заявляемого использования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официальных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символов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муниципального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округа</w:t>
      </w:r>
      <w:r>
        <w:rPr>
          <w:sz w:val="28"/>
        </w:rPr>
        <w:t xml:space="preserve"> государственного органа, органа местного самоуправления или организации, указанных в пункте 14.2 настоящего Порядка.</w:t>
      </w:r>
      <w:r>
        <w:rPr>
          <w:sz w:val="28"/>
        </w:rPr>
      </w:r>
      <w:r>
        <w:rPr>
          <w:sz w:val="28"/>
        </w:rPr>
      </w:r>
    </w:p>
    <w:p>
      <w:pPr>
        <w:pStyle w:val="857"/>
        <w:numPr>
          <w:ilvl w:val="0"/>
          <w:numId w:val="1"/>
        </w:numPr>
        <w:ind w:left="102" w:right="105" w:firstLine="707"/>
        <w:jc w:val="both"/>
        <w:spacing w:before="1" w:after="0" w:line="240" w:lineRule="auto"/>
        <w:tabs>
          <w:tab w:val="left" w:pos="1386" w:leader="none"/>
        </w:tabs>
        <w:rPr>
          <w:sz w:val="28"/>
        </w:rPr>
      </w:pPr>
      <w:r>
        <w:rPr>
          <w:sz w:val="28"/>
        </w:rPr>
        <w:t xml:space="preserve">В случае ликвидации юридического лица, прекращения его деятельности в р</w:t>
      </w:r>
      <w:r>
        <w:rPr>
          <w:sz w:val="28"/>
        </w:rPr>
        <w:t xml:space="preserve">езультате реорганизации, изменения его наименования, а также прекращения физическим лицом деятельности в качестве индивидуального предпринимателя действие согласования использования юридическим лицом или индивидуальным предпринимателем официальных символов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муниципального</w:t>
      </w:r>
      <w:r>
        <w:rPr>
          <w:spacing w:val="72"/>
          <w:sz w:val="28"/>
        </w:rPr>
        <w:t xml:space="preserve"> </w:t>
      </w:r>
      <w:r>
        <w:rPr>
          <w:sz w:val="28"/>
        </w:rPr>
        <w:t xml:space="preserve">округа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прекращается,</w:t>
      </w:r>
      <w:r>
        <w:rPr>
          <w:spacing w:val="71"/>
          <w:sz w:val="28"/>
        </w:rPr>
        <w:t xml:space="preserve"> </w:t>
      </w:r>
      <w:r>
        <w:rPr>
          <w:spacing w:val="-10"/>
          <w:sz w:val="28"/>
        </w:rPr>
        <w:t xml:space="preserve">а </w:t>
      </w:r>
      <w:r>
        <w:rPr>
          <w:sz w:val="28"/>
          <w:szCs w:val="28"/>
        </w:rPr>
        <w:t xml:space="preserve">решение о согласовании использования юридическим лицом или индивидуальным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предпринимателем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 xml:space="preserve">официальных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 xml:space="preserve">символов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округа считается аннулированным с даты внесения таких сведений в единый государственный реестр юридических лиц либо единый государственный реестр индивидуальных предпринимателей.</w:t>
      </w:r>
      <w:r>
        <w:rPr>
          <w:sz w:val="28"/>
        </w:rPr>
      </w:r>
      <w:r>
        <w:rPr>
          <w:sz w:val="28"/>
        </w:rPr>
      </w:r>
    </w:p>
    <w:p>
      <w:pPr>
        <w:pStyle w:val="857"/>
        <w:numPr>
          <w:ilvl w:val="0"/>
          <w:numId w:val="1"/>
        </w:numPr>
        <w:ind w:left="102" w:right="104" w:firstLine="707"/>
        <w:jc w:val="both"/>
        <w:spacing w:before="1" w:after="0" w:line="240" w:lineRule="auto"/>
        <w:tabs>
          <w:tab w:val="left" w:pos="1389" w:leader="none"/>
        </w:tabs>
        <w:rPr>
          <w:sz w:val="28"/>
        </w:rPr>
      </w:pPr>
      <w:r>
        <w:rPr>
          <w:sz w:val="28"/>
        </w:rPr>
        <w:t xml:space="preserve">В случае выявления нарушения юридическими лицами или индивидуальными предпринимателями требований к использованию официальных символов муниципального округа аппарат Совета депутатов направляет указанным лицам уведомление о нарушении требований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к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использованию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официальных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символов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муниципального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округа, содержащее указание на необходимость устранения выявленных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нарушений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информирования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аппарата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Совета депутатов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об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их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устранении в течение одного месяца со дня получения юридическим лицом или индивидуальным предпринимателем указанного уведомления.</w:t>
      </w:r>
      <w:r>
        <w:rPr>
          <w:sz w:val="28"/>
        </w:rPr>
      </w:r>
      <w:r>
        <w:rPr>
          <w:sz w:val="28"/>
        </w:rPr>
      </w:r>
    </w:p>
    <w:p>
      <w:pPr>
        <w:pStyle w:val="856"/>
        <w:ind w:right="104"/>
        <w:spacing w:before="2"/>
      </w:pPr>
      <w:r>
        <w:t xml:space="preserve">Неустранение в установленный срок выявленных нарушений требований</w:t>
      </w:r>
      <w:r>
        <w:rPr>
          <w:spacing w:val="-5"/>
        </w:rPr>
        <w:t xml:space="preserve"> </w:t>
      </w:r>
      <w:r>
        <w:t xml:space="preserve">к</w:t>
      </w:r>
      <w:r>
        <w:rPr>
          <w:spacing w:val="-6"/>
        </w:rPr>
        <w:t xml:space="preserve"> </w:t>
      </w:r>
      <w:r>
        <w:t xml:space="preserve">использованию</w:t>
      </w:r>
      <w:r>
        <w:rPr>
          <w:spacing w:val="-6"/>
        </w:rPr>
        <w:t xml:space="preserve"> </w:t>
      </w:r>
      <w:r>
        <w:t xml:space="preserve">официальных</w:t>
      </w:r>
      <w:r>
        <w:rPr>
          <w:spacing w:val="-4"/>
        </w:rPr>
        <w:t xml:space="preserve"> </w:t>
      </w:r>
      <w:r>
        <w:t xml:space="preserve">символов</w:t>
      </w:r>
      <w:r>
        <w:rPr>
          <w:spacing w:val="-6"/>
        </w:rPr>
        <w:t xml:space="preserve"> </w:t>
      </w:r>
      <w:r>
        <w:t xml:space="preserve">муниципального</w:t>
      </w:r>
      <w:r>
        <w:rPr>
          <w:spacing w:val="-7"/>
        </w:rPr>
        <w:t xml:space="preserve"> </w:t>
      </w:r>
      <w:r>
        <w:t xml:space="preserve">округа</w:t>
      </w:r>
      <w:r>
        <w:rPr>
          <w:spacing w:val="-7"/>
        </w:rPr>
        <w:t xml:space="preserve"> </w:t>
      </w:r>
      <w:r>
        <w:t xml:space="preserve">является</w:t>
      </w:r>
      <w:r>
        <w:rPr>
          <w:spacing w:val="-6"/>
        </w:rPr>
        <w:t xml:space="preserve"> </w:t>
      </w:r>
      <w:r>
        <w:t xml:space="preserve">основанием</w:t>
      </w:r>
      <w:r>
        <w:rPr>
          <w:spacing w:val="-4"/>
        </w:rPr>
        <w:t xml:space="preserve"> </w:t>
      </w:r>
      <w:r>
        <w:t xml:space="preserve">для</w:t>
      </w:r>
      <w:r>
        <w:rPr>
          <w:spacing w:val="-7"/>
        </w:rPr>
        <w:t xml:space="preserve"> </w:t>
      </w:r>
      <w:r>
        <w:t xml:space="preserve">принятия</w:t>
      </w:r>
      <w:r>
        <w:rPr>
          <w:spacing w:val="-7"/>
        </w:rPr>
        <w:t xml:space="preserve"> </w:t>
      </w:r>
      <w:r>
        <w:t xml:space="preserve">аппаратом</w:t>
      </w:r>
      <w:r>
        <w:rPr>
          <w:spacing w:val="-7"/>
        </w:rPr>
        <w:t xml:space="preserve"> </w:t>
      </w:r>
      <w:r>
        <w:t xml:space="preserve">С</w:t>
      </w:r>
      <w:r>
        <w:t xml:space="preserve">овета депутатов решения о прекращении действия согласования использования юридическим </w:t>
      </w:r>
      <w:r>
        <w:t xml:space="preserve">лицом или индивидуальным предпринимателем официальных символов муниципального округа и аннулировании решения о согласовании использования юридическим лицом или индивидуальным предпринимателем официальных символов муниципального округа</w:t>
      </w:r>
      <w:r>
        <w:rPr>
          <w:spacing w:val="-2"/>
        </w:rPr>
        <w:t xml:space="preserve">.</w:t>
      </w:r>
      <w:r/>
    </w:p>
    <w:p>
      <w:pPr>
        <w:pStyle w:val="857"/>
        <w:numPr>
          <w:ilvl w:val="0"/>
          <w:numId w:val="1"/>
        </w:numPr>
        <w:ind w:left="102" w:right="103" w:firstLine="707"/>
        <w:jc w:val="both"/>
        <w:spacing w:before="0" w:after="0" w:line="240" w:lineRule="auto"/>
        <w:tabs>
          <w:tab w:val="left" w:pos="1322" w:leader="none"/>
        </w:tabs>
        <w:rPr>
          <w:sz w:val="28"/>
        </w:rPr>
      </w:pPr>
      <w:r>
        <w:rPr>
          <w:sz w:val="28"/>
        </w:rPr>
        <w:t xml:space="preserve">Действие согласования использования юридическим лицом или индивидуальным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предпринимателем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официальных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символов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муниципального округа прекращается, а решение о</w:t>
      </w:r>
      <w:r>
        <w:rPr>
          <w:sz w:val="28"/>
        </w:rPr>
        <w:t xml:space="preserve"> согласовании использования юридическим лицом или индивидуальным предпринимателем официальных символов муниципального округа считается аннулированным со дня принятия аппаратом Совета депутатов решения, указанного в пункте 19 настоящего Порядка.</w:t>
      </w:r>
      <w:r>
        <w:rPr>
          <w:sz w:val="28"/>
        </w:rPr>
      </w:r>
      <w:r>
        <w:rPr>
          <w:sz w:val="28"/>
        </w:rPr>
      </w:r>
    </w:p>
    <w:p>
      <w:pPr>
        <w:pStyle w:val="856"/>
        <w:ind w:right="102"/>
      </w:pPr>
      <w:r>
        <w:t xml:space="preserve">Аннулирование решения о согласовании использования юридическим лицом или индивидуальным предпринимателем официальных символов муниципального</w:t>
      </w:r>
      <w:r>
        <w:rPr>
          <w:spacing w:val="-3"/>
        </w:rPr>
        <w:t xml:space="preserve"> </w:t>
      </w:r>
      <w:r>
        <w:t xml:space="preserve">округа</w:t>
      </w:r>
      <w:r>
        <w:t xml:space="preserve"> влечет</w:t>
      </w:r>
      <w:r>
        <w:rPr>
          <w:spacing w:val="-1"/>
        </w:rPr>
        <w:t xml:space="preserve"> </w:t>
      </w:r>
      <w:r>
        <w:t xml:space="preserve">за</w:t>
      </w:r>
      <w:r>
        <w:rPr>
          <w:spacing w:val="-2"/>
        </w:rPr>
        <w:t xml:space="preserve"> </w:t>
      </w:r>
      <w:r>
        <w:t xml:space="preserve">собой</w:t>
      </w:r>
      <w:r>
        <w:rPr>
          <w:spacing w:val="-1"/>
        </w:rPr>
        <w:t xml:space="preserve"> </w:t>
      </w:r>
      <w:r>
        <w:t xml:space="preserve">прекращение права</w:t>
      </w:r>
      <w:r>
        <w:rPr>
          <w:spacing w:val="-2"/>
        </w:rPr>
        <w:t xml:space="preserve"> </w:t>
      </w:r>
      <w:r>
        <w:t xml:space="preserve">использования официальных символов муниципального округа юридическими лицами и индивидуальными </w:t>
      </w:r>
      <w:r>
        <w:rPr>
          <w:spacing w:val="-2"/>
        </w:rPr>
        <w:t xml:space="preserve">предпринимателями.</w:t>
      </w:r>
      <w:r/>
    </w:p>
    <w:p>
      <w:pPr>
        <w:pStyle w:val="857"/>
        <w:numPr>
          <w:ilvl w:val="0"/>
          <w:numId w:val="1"/>
        </w:numPr>
        <w:ind w:left="102" w:right="105" w:firstLine="707"/>
        <w:jc w:val="both"/>
        <w:spacing w:before="0" w:after="0" w:line="240" w:lineRule="auto"/>
        <w:tabs>
          <w:tab w:val="left" w:pos="1279" w:leader="none"/>
        </w:tabs>
        <w:rPr>
          <w:sz w:val="28"/>
        </w:rPr>
      </w:pPr>
      <w:r>
        <w:rPr>
          <w:sz w:val="28"/>
        </w:rPr>
        <w:t xml:space="preserve">Решение аппарата Совета депутатов о прекращении действия согласования использования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официальных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символов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муниципального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округа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и аннулировании решения о согласовании использования юридическим лицом или индивидуальным предпринимателем официальных символов муниципального округа оформляется на бланке для писем аппарата Совета депутатов.</w:t>
      </w:r>
      <w:r>
        <w:rPr>
          <w:sz w:val="28"/>
        </w:rPr>
      </w:r>
      <w:r>
        <w:rPr>
          <w:sz w:val="28"/>
        </w:rPr>
      </w:r>
    </w:p>
    <w:p>
      <w:pPr>
        <w:pStyle w:val="857"/>
        <w:numPr>
          <w:ilvl w:val="0"/>
          <w:numId w:val="1"/>
        </w:numPr>
        <w:ind w:left="102" w:right="108" w:firstLine="707"/>
        <w:jc w:val="both"/>
        <w:spacing w:before="1" w:after="0" w:line="240" w:lineRule="auto"/>
        <w:tabs>
          <w:tab w:val="left" w:pos="1523" w:leader="none"/>
        </w:tabs>
        <w:rPr>
          <w:sz w:val="28"/>
        </w:rPr>
      </w:pPr>
      <w:r>
        <w:rPr>
          <w:sz w:val="28"/>
        </w:rPr>
        <w:t xml:space="preserve">Решения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аппарата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Совета депутатов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прекращении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действия согласования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использования официальных символов муниципального округа 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68"/>
          <w:sz w:val="28"/>
        </w:rPr>
        <w:t xml:space="preserve"> </w:t>
      </w:r>
      <w:r>
        <w:rPr>
          <w:sz w:val="28"/>
        </w:rPr>
        <w:t xml:space="preserve">аннулировании</w:t>
      </w:r>
      <w:r>
        <w:rPr>
          <w:spacing w:val="68"/>
          <w:sz w:val="28"/>
        </w:rPr>
        <w:t xml:space="preserve"> </w:t>
      </w:r>
      <w:r>
        <w:rPr>
          <w:sz w:val="28"/>
        </w:rPr>
        <w:t xml:space="preserve">решения</w:t>
      </w:r>
      <w:r>
        <w:rPr>
          <w:spacing w:val="67"/>
          <w:sz w:val="28"/>
        </w:rPr>
        <w:t xml:space="preserve"> </w:t>
      </w:r>
      <w:r>
        <w:rPr>
          <w:sz w:val="28"/>
        </w:rPr>
        <w:t xml:space="preserve">о</w:t>
      </w:r>
      <w:r>
        <w:rPr>
          <w:spacing w:val="68"/>
          <w:sz w:val="28"/>
        </w:rPr>
        <w:t xml:space="preserve"> </w:t>
      </w:r>
      <w:r>
        <w:rPr>
          <w:spacing w:val="-2"/>
          <w:sz w:val="28"/>
        </w:rPr>
        <w:t xml:space="preserve">согласовании </w:t>
      </w:r>
      <w:r>
        <w:rPr>
          <w:sz w:val="28"/>
          <w:szCs w:val="28"/>
        </w:rPr>
        <w:t xml:space="preserve">исп</w:t>
      </w:r>
      <w:r>
        <w:rPr>
          <w:sz w:val="28"/>
          <w:szCs w:val="28"/>
        </w:rPr>
        <w:t xml:space="preserve">ользования юридическим лицом или индивидуальным предпринимателем официальных символов муниципального округа являются обязательными для исполнения юридическими лицами и индивидуальными предпринимателями, в отношении которых они приняты.</w:t>
      </w:r>
      <w:r>
        <w:rPr>
          <w:sz w:val="28"/>
        </w:rPr>
      </w:r>
      <w:r>
        <w:rPr>
          <w:sz w:val="28"/>
        </w:rPr>
      </w:r>
    </w:p>
    <w:p>
      <w:pPr>
        <w:pStyle w:val="857"/>
        <w:numPr>
          <w:ilvl w:val="0"/>
          <w:numId w:val="1"/>
        </w:numPr>
        <w:ind w:left="102" w:right="103" w:firstLine="707"/>
        <w:jc w:val="both"/>
        <w:spacing w:before="2" w:after="0" w:line="240" w:lineRule="auto"/>
        <w:tabs>
          <w:tab w:val="left" w:pos="1228" w:leader="none"/>
        </w:tabs>
        <w:rPr>
          <w:sz w:val="28"/>
        </w:rPr>
      </w:pPr>
      <w:r>
        <w:rPr>
          <w:sz w:val="28"/>
        </w:rPr>
        <w:t xml:space="preserve">Информация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</w:rPr>
        <w:t xml:space="preserve">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</w:rPr>
        <w:t xml:space="preserve">принятии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</w:rPr>
        <w:t xml:space="preserve">аппаратом</w:t>
      </w:r>
      <w:r>
        <w:rPr>
          <w:spacing w:val="-6"/>
          <w:sz w:val="28"/>
          <w:szCs w:val="28"/>
        </w:rPr>
        <w:t xml:space="preserve"> </w:t>
      </w:r>
      <w:r>
        <w:rPr>
          <w:sz w:val="28"/>
        </w:rPr>
        <w:t xml:space="preserve">Совета депутатов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</w:rPr>
        <w:t xml:space="preserve">решения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</w:rPr>
        <w:t xml:space="preserve">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</w:rPr>
        <w:t xml:space="preserve">прекращении действия согласования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использования официальных символов муниципального округа и аннулировании решения о согласовании использова</w:t>
      </w:r>
      <w:r>
        <w:rPr>
          <w:sz w:val="28"/>
        </w:rPr>
        <w:t xml:space="preserve">ния юридическим лицом или индивидуальным предпринимателем официальных символов муниципального округа в срок не позднее 30 календарных дней направляется юридическим лицам или индивидуальным предпринимателям, в отношении которых принято </w:t>
      </w:r>
      <w:r>
        <w:rPr>
          <w:sz w:val="28"/>
        </w:rPr>
        <w:t xml:space="preserve">данное решение, а также заинтересованному органу государственной власти и публикуется в информационно- телекоммуникационной сети Интернет на официальном сайте муниципального округа в информационно- телекоммуникационной сети «Интернет».</w:t>
      </w:r>
      <w:r>
        <w:rPr>
          <w:sz w:val="28"/>
        </w:rPr>
      </w:r>
      <w:r>
        <w:rPr>
          <w:sz w:val="28"/>
        </w:rPr>
      </w:r>
    </w:p>
    <w:p>
      <w:pPr>
        <w:pStyle w:val="857"/>
        <w:numPr>
          <w:ilvl w:val="0"/>
          <w:numId w:val="1"/>
        </w:numPr>
        <w:ind w:left="102" w:right="104" w:firstLine="707"/>
        <w:jc w:val="both"/>
        <w:spacing w:before="1" w:after="0" w:line="240" w:lineRule="auto"/>
        <w:tabs>
          <w:tab w:val="left" w:pos="1226" w:leader="none"/>
        </w:tabs>
        <w:rPr>
          <w:sz w:val="28"/>
        </w:rPr>
      </w:pPr>
      <w:r>
        <w:rPr>
          <w:sz w:val="28"/>
        </w:rPr>
        <w:t xml:space="preserve">Юридическое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лицо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или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индивидуальный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предприниматель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срок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не позднее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30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календарных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дней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со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дня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получения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указанной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 пункте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23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настоящего Порядка информации принимает меры к исполнению решения аппарата Совета депутатов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 информирует аппарат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Совета депутатов о принятых мерах.</w:t>
      </w:r>
      <w:r>
        <w:rPr>
          <w:sz w:val="28"/>
        </w:rPr>
      </w:r>
      <w:r>
        <w:rPr>
          <w:sz w:val="28"/>
        </w:rPr>
      </w:r>
    </w:p>
    <w:p>
      <w:pPr>
        <w:pStyle w:val="857"/>
        <w:numPr>
          <w:ilvl w:val="0"/>
          <w:numId w:val="1"/>
        </w:numPr>
        <w:ind w:left="102" w:right="109" w:firstLine="707"/>
        <w:jc w:val="both"/>
        <w:spacing w:before="0" w:after="0" w:line="240" w:lineRule="auto"/>
        <w:tabs>
          <w:tab w:val="left" w:pos="1446" w:leader="none"/>
        </w:tabs>
        <w:rPr>
          <w:sz w:val="28"/>
        </w:rPr>
      </w:pPr>
      <w:r>
        <w:rPr>
          <w:sz w:val="28"/>
        </w:rPr>
        <w:t xml:space="preserve">Использование юридическими лицами и индивидуальными предпринимателями официальных символов муниципального</w:t>
      </w:r>
      <w:r>
        <w:rPr>
          <w:sz w:val="28"/>
        </w:rPr>
        <w:t xml:space="preserve"> округа с нарушением правил, указанных в настоящем Порядке, влечет за собой административную ответственность в соответствии с Законом города Москвы от 21 ноября 2007 г. № 45 «Кодекс города Москвы об административных правонарушениях».</w:t>
      </w:r>
      <w:r>
        <w:rPr>
          <w:sz w:val="28"/>
        </w:rPr>
      </w:r>
      <w:r>
        <w:rPr>
          <w:sz w:val="28"/>
        </w:rPr>
      </w:r>
    </w:p>
    <w:sectPr>
      <w:footerReference w:type="default" r:id="rId9"/>
      <w:footnotePr/>
      <w:endnotePr/>
      <w:type w:val="nextPage"/>
      <w:pgSz w:w="11910" w:h="16840" w:orient="portrait"/>
      <w:pgMar w:top="1134" w:right="1134" w:bottom="1134" w:left="1134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4"/>
      <w:jc w:val="center"/>
    </w:pPr>
    <w:fldSimple w:instr="PAGE \* MERGEFORMAT">
      <w:r>
        <w:t xml:space="preserve">1</w:t>
      </w:r>
    </w:fldSimple>
    <w:r/>
    <w:r/>
  </w:p>
  <w:p>
    <w:pPr>
      <w:pStyle w:val="70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2" w:hanging="3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02" w:hanging="51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2" w:hanging="93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4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39" w:hanging="931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86" w:hanging="931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33" w:hanging="931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79" w:hanging="931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26" w:hanging="931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73" w:hanging="931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2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46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39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86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3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79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26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73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4">
    <w:name w:val="Heading 1"/>
    <w:basedOn w:val="855"/>
    <w:next w:val="855"/>
    <w:link w:val="67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5">
    <w:name w:val="Heading 1 Char"/>
    <w:basedOn w:val="852"/>
    <w:link w:val="674"/>
    <w:uiPriority w:val="9"/>
    <w:rPr>
      <w:rFonts w:ascii="Arial" w:hAnsi="Arial" w:eastAsia="Arial" w:cs="Arial"/>
      <w:sz w:val="40"/>
      <w:szCs w:val="40"/>
    </w:rPr>
  </w:style>
  <w:style w:type="paragraph" w:styleId="676">
    <w:name w:val="Heading 2"/>
    <w:basedOn w:val="855"/>
    <w:next w:val="855"/>
    <w:link w:val="67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7">
    <w:name w:val="Heading 2 Char"/>
    <w:basedOn w:val="852"/>
    <w:link w:val="676"/>
    <w:uiPriority w:val="9"/>
    <w:rPr>
      <w:rFonts w:ascii="Arial" w:hAnsi="Arial" w:eastAsia="Arial" w:cs="Arial"/>
      <w:sz w:val="34"/>
    </w:rPr>
  </w:style>
  <w:style w:type="paragraph" w:styleId="678">
    <w:name w:val="Heading 3"/>
    <w:basedOn w:val="855"/>
    <w:next w:val="855"/>
    <w:link w:val="67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9">
    <w:name w:val="Heading 3 Char"/>
    <w:basedOn w:val="852"/>
    <w:link w:val="678"/>
    <w:uiPriority w:val="9"/>
    <w:rPr>
      <w:rFonts w:ascii="Arial" w:hAnsi="Arial" w:eastAsia="Arial" w:cs="Arial"/>
      <w:sz w:val="30"/>
      <w:szCs w:val="30"/>
    </w:rPr>
  </w:style>
  <w:style w:type="paragraph" w:styleId="680">
    <w:name w:val="Heading 4"/>
    <w:basedOn w:val="855"/>
    <w:next w:val="855"/>
    <w:link w:val="68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1">
    <w:name w:val="Heading 4 Char"/>
    <w:basedOn w:val="852"/>
    <w:link w:val="680"/>
    <w:uiPriority w:val="9"/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855"/>
    <w:next w:val="855"/>
    <w:link w:val="68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3">
    <w:name w:val="Heading 5 Char"/>
    <w:basedOn w:val="852"/>
    <w:link w:val="682"/>
    <w:uiPriority w:val="9"/>
    <w:rPr>
      <w:rFonts w:ascii="Arial" w:hAnsi="Arial" w:eastAsia="Arial" w:cs="Arial"/>
      <w:b/>
      <w:bCs/>
      <w:sz w:val="24"/>
      <w:szCs w:val="24"/>
    </w:rPr>
  </w:style>
  <w:style w:type="paragraph" w:styleId="684">
    <w:name w:val="Heading 6"/>
    <w:basedOn w:val="855"/>
    <w:next w:val="855"/>
    <w:link w:val="6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5">
    <w:name w:val="Heading 6 Char"/>
    <w:basedOn w:val="852"/>
    <w:link w:val="684"/>
    <w:uiPriority w:val="9"/>
    <w:rPr>
      <w:rFonts w:ascii="Arial" w:hAnsi="Arial" w:eastAsia="Arial" w:cs="Arial"/>
      <w:b/>
      <w:bCs/>
      <w:sz w:val="22"/>
      <w:szCs w:val="22"/>
    </w:rPr>
  </w:style>
  <w:style w:type="paragraph" w:styleId="686">
    <w:name w:val="Heading 7"/>
    <w:basedOn w:val="855"/>
    <w:next w:val="855"/>
    <w:link w:val="68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7">
    <w:name w:val="Heading 7 Char"/>
    <w:basedOn w:val="852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8">
    <w:name w:val="Heading 8"/>
    <w:basedOn w:val="855"/>
    <w:next w:val="855"/>
    <w:link w:val="6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9">
    <w:name w:val="Heading 8 Char"/>
    <w:basedOn w:val="852"/>
    <w:link w:val="688"/>
    <w:uiPriority w:val="9"/>
    <w:rPr>
      <w:rFonts w:ascii="Arial" w:hAnsi="Arial" w:eastAsia="Arial" w:cs="Arial"/>
      <w:i/>
      <w:iCs/>
      <w:sz w:val="22"/>
      <w:szCs w:val="22"/>
    </w:rPr>
  </w:style>
  <w:style w:type="paragraph" w:styleId="690">
    <w:name w:val="Heading 9"/>
    <w:basedOn w:val="855"/>
    <w:next w:val="855"/>
    <w:link w:val="69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1">
    <w:name w:val="Heading 9 Char"/>
    <w:basedOn w:val="852"/>
    <w:link w:val="690"/>
    <w:uiPriority w:val="9"/>
    <w:rPr>
      <w:rFonts w:ascii="Arial" w:hAnsi="Arial" w:eastAsia="Arial" w:cs="Arial"/>
      <w:i/>
      <w:iCs/>
      <w:sz w:val="21"/>
      <w:szCs w:val="21"/>
    </w:rPr>
  </w:style>
  <w:style w:type="table" w:styleId="69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3">
    <w:name w:val="No Spacing"/>
    <w:uiPriority w:val="1"/>
    <w:qFormat/>
    <w:pPr>
      <w:spacing w:before="0" w:after="0" w:line="240" w:lineRule="auto"/>
    </w:pPr>
  </w:style>
  <w:style w:type="paragraph" w:styleId="694">
    <w:name w:val="Title"/>
    <w:basedOn w:val="855"/>
    <w:next w:val="855"/>
    <w:link w:val="69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5">
    <w:name w:val="Title Char"/>
    <w:basedOn w:val="852"/>
    <w:link w:val="694"/>
    <w:uiPriority w:val="10"/>
    <w:rPr>
      <w:sz w:val="48"/>
      <w:szCs w:val="48"/>
    </w:rPr>
  </w:style>
  <w:style w:type="paragraph" w:styleId="696">
    <w:name w:val="Subtitle"/>
    <w:basedOn w:val="855"/>
    <w:next w:val="855"/>
    <w:link w:val="697"/>
    <w:uiPriority w:val="11"/>
    <w:qFormat/>
    <w:pPr>
      <w:spacing w:before="200" w:after="200"/>
    </w:pPr>
    <w:rPr>
      <w:sz w:val="24"/>
      <w:szCs w:val="24"/>
    </w:rPr>
  </w:style>
  <w:style w:type="character" w:styleId="697">
    <w:name w:val="Subtitle Char"/>
    <w:basedOn w:val="852"/>
    <w:link w:val="696"/>
    <w:uiPriority w:val="11"/>
    <w:rPr>
      <w:sz w:val="24"/>
      <w:szCs w:val="24"/>
    </w:rPr>
  </w:style>
  <w:style w:type="paragraph" w:styleId="698">
    <w:name w:val="Quote"/>
    <w:basedOn w:val="855"/>
    <w:next w:val="855"/>
    <w:link w:val="699"/>
    <w:uiPriority w:val="29"/>
    <w:qFormat/>
    <w:pPr>
      <w:ind w:left="720" w:right="720"/>
    </w:pPr>
    <w:rPr>
      <w:i/>
    </w:rPr>
  </w:style>
  <w:style w:type="character" w:styleId="699">
    <w:name w:val="Quote Char"/>
    <w:link w:val="698"/>
    <w:uiPriority w:val="29"/>
    <w:rPr>
      <w:i/>
    </w:rPr>
  </w:style>
  <w:style w:type="paragraph" w:styleId="700">
    <w:name w:val="Intense Quote"/>
    <w:basedOn w:val="855"/>
    <w:next w:val="855"/>
    <w:link w:val="70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1">
    <w:name w:val="Intense Quote Char"/>
    <w:link w:val="700"/>
    <w:uiPriority w:val="30"/>
    <w:rPr>
      <w:i/>
    </w:rPr>
  </w:style>
  <w:style w:type="paragraph" w:styleId="702">
    <w:name w:val="Header"/>
    <w:basedOn w:val="855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Header Char"/>
    <w:basedOn w:val="852"/>
    <w:link w:val="702"/>
    <w:uiPriority w:val="99"/>
  </w:style>
  <w:style w:type="paragraph" w:styleId="704">
    <w:name w:val="Footer"/>
    <w:basedOn w:val="855"/>
    <w:link w:val="70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>
    <w:name w:val="Footer Char"/>
    <w:basedOn w:val="852"/>
    <w:link w:val="704"/>
    <w:uiPriority w:val="99"/>
  </w:style>
  <w:style w:type="paragraph" w:styleId="706">
    <w:name w:val="Caption"/>
    <w:basedOn w:val="855"/>
    <w:next w:val="8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7">
    <w:name w:val="Caption Char"/>
    <w:basedOn w:val="706"/>
    <w:link w:val="704"/>
    <w:uiPriority w:val="99"/>
  </w:style>
  <w:style w:type="table" w:styleId="708">
    <w:name w:val="Table Grid"/>
    <w:basedOn w:val="69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Table Grid Light"/>
    <w:basedOn w:val="69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Plain Table 1"/>
    <w:basedOn w:val="69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2"/>
    <w:basedOn w:val="69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3">
    <w:name w:val="Plain Table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Plain Table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5">
    <w:name w:val="Grid Table 1 Light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4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7">
    <w:name w:val="Grid Table 4 - Accent 1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8">
    <w:name w:val="Grid Table 4 - Accent 2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9">
    <w:name w:val="Grid Table 4 - Accent 3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0">
    <w:name w:val="Grid Table 4 - Accent 4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1">
    <w:name w:val="Grid Table 4 - Accent 5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2">
    <w:name w:val="Grid Table 4 - Accent 6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3">
    <w:name w:val="Grid Table 5 Dark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0">
    <w:name w:val="Grid Table 6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1">
    <w:name w:val="Grid Table 6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2">
    <w:name w:val="Grid Table 6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3">
    <w:name w:val="Grid Table 6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4">
    <w:name w:val="Grid Table 6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5">
    <w:name w:val="Grid Table 6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6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7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2">
    <w:name w:val="List Table 2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3">
    <w:name w:val="List Table 2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4">
    <w:name w:val="List Table 2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5">
    <w:name w:val="List Table 2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6">
    <w:name w:val="List Table 2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7">
    <w:name w:val="List Table 2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8">
    <w:name w:val="List Table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5 Dark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6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0">
    <w:name w:val="List Table 6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1">
    <w:name w:val="List Table 6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2">
    <w:name w:val="List Table 6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3">
    <w:name w:val="List Table 6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4">
    <w:name w:val="List Table 6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5">
    <w:name w:val="List Table 6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6">
    <w:name w:val="List Table 7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7">
    <w:name w:val="List Table 7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8">
    <w:name w:val="List Table 7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9">
    <w:name w:val="List Table 7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0">
    <w:name w:val="List Table 7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1">
    <w:name w:val="List Table 7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2">
    <w:name w:val="List Table 7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3">
    <w:name w:val="Lined - Accent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4">
    <w:name w:val="Lined - Accent 1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5">
    <w:name w:val="Lined - Accent 2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6">
    <w:name w:val="Lined - Accent 3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7">
    <w:name w:val="Lined - Accent 4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8">
    <w:name w:val="Lined - Accent 5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9">
    <w:name w:val="Lined - Accent 6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0">
    <w:name w:val="Bordered &amp; Lined - Accent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1">
    <w:name w:val="Bordered &amp; Lined - Accent 1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2">
    <w:name w:val="Bordered &amp; Lined - Accent 2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3">
    <w:name w:val="Bordered &amp; Lined - Accent 3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4">
    <w:name w:val="Bordered &amp; Lined - Accent 4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5">
    <w:name w:val="Bordered &amp; Lined - Accent 5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6">
    <w:name w:val="Bordered &amp; Lined - Accent 6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7">
    <w:name w:val="Bordered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8">
    <w:name w:val="Bordered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9">
    <w:name w:val="Bordered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0">
    <w:name w:val="Bordered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1">
    <w:name w:val="Bordered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2">
    <w:name w:val="Bordered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3">
    <w:name w:val="Bordered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4">
    <w:name w:val="Hyperlink"/>
    <w:uiPriority w:val="99"/>
    <w:unhideWhenUsed/>
    <w:rPr>
      <w:color w:val="0000ff" w:themeColor="hyperlink"/>
      <w:u w:val="single"/>
    </w:rPr>
  </w:style>
  <w:style w:type="paragraph" w:styleId="835">
    <w:name w:val="footnote text"/>
    <w:basedOn w:val="855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>
    <w:name w:val="Footnote Text Char"/>
    <w:link w:val="835"/>
    <w:uiPriority w:val="99"/>
    <w:rPr>
      <w:sz w:val="18"/>
    </w:rPr>
  </w:style>
  <w:style w:type="character" w:styleId="837">
    <w:name w:val="footnote reference"/>
    <w:basedOn w:val="852"/>
    <w:uiPriority w:val="99"/>
    <w:unhideWhenUsed/>
    <w:rPr>
      <w:vertAlign w:val="superscript"/>
    </w:rPr>
  </w:style>
  <w:style w:type="paragraph" w:styleId="838">
    <w:name w:val="endnote text"/>
    <w:basedOn w:val="855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>
    <w:name w:val="Endnote Text Char"/>
    <w:link w:val="838"/>
    <w:uiPriority w:val="99"/>
    <w:rPr>
      <w:sz w:val="20"/>
    </w:rPr>
  </w:style>
  <w:style w:type="character" w:styleId="840">
    <w:name w:val="endnote reference"/>
    <w:basedOn w:val="852"/>
    <w:uiPriority w:val="99"/>
    <w:semiHidden/>
    <w:unhideWhenUsed/>
    <w:rPr>
      <w:vertAlign w:val="superscript"/>
    </w:rPr>
  </w:style>
  <w:style w:type="paragraph" w:styleId="841">
    <w:name w:val="toc 1"/>
    <w:basedOn w:val="855"/>
    <w:next w:val="855"/>
    <w:uiPriority w:val="39"/>
    <w:unhideWhenUsed/>
    <w:pPr>
      <w:ind w:left="0" w:right="0" w:firstLine="0"/>
      <w:spacing w:after="57"/>
    </w:pPr>
  </w:style>
  <w:style w:type="paragraph" w:styleId="842">
    <w:name w:val="toc 2"/>
    <w:basedOn w:val="855"/>
    <w:next w:val="855"/>
    <w:uiPriority w:val="39"/>
    <w:unhideWhenUsed/>
    <w:pPr>
      <w:ind w:left="283" w:right="0" w:firstLine="0"/>
      <w:spacing w:after="57"/>
    </w:pPr>
  </w:style>
  <w:style w:type="paragraph" w:styleId="843">
    <w:name w:val="toc 3"/>
    <w:basedOn w:val="855"/>
    <w:next w:val="855"/>
    <w:uiPriority w:val="39"/>
    <w:unhideWhenUsed/>
    <w:pPr>
      <w:ind w:left="567" w:right="0" w:firstLine="0"/>
      <w:spacing w:after="57"/>
    </w:pPr>
  </w:style>
  <w:style w:type="paragraph" w:styleId="844">
    <w:name w:val="toc 4"/>
    <w:basedOn w:val="855"/>
    <w:next w:val="855"/>
    <w:uiPriority w:val="39"/>
    <w:unhideWhenUsed/>
    <w:pPr>
      <w:ind w:left="850" w:right="0" w:firstLine="0"/>
      <w:spacing w:after="57"/>
    </w:pPr>
  </w:style>
  <w:style w:type="paragraph" w:styleId="845">
    <w:name w:val="toc 5"/>
    <w:basedOn w:val="855"/>
    <w:next w:val="855"/>
    <w:uiPriority w:val="39"/>
    <w:unhideWhenUsed/>
    <w:pPr>
      <w:ind w:left="1134" w:right="0" w:firstLine="0"/>
      <w:spacing w:after="57"/>
    </w:pPr>
  </w:style>
  <w:style w:type="paragraph" w:styleId="846">
    <w:name w:val="toc 6"/>
    <w:basedOn w:val="855"/>
    <w:next w:val="855"/>
    <w:uiPriority w:val="39"/>
    <w:unhideWhenUsed/>
    <w:pPr>
      <w:ind w:left="1417" w:right="0" w:firstLine="0"/>
      <w:spacing w:after="57"/>
    </w:pPr>
  </w:style>
  <w:style w:type="paragraph" w:styleId="847">
    <w:name w:val="toc 7"/>
    <w:basedOn w:val="855"/>
    <w:next w:val="855"/>
    <w:uiPriority w:val="39"/>
    <w:unhideWhenUsed/>
    <w:pPr>
      <w:ind w:left="1701" w:right="0" w:firstLine="0"/>
      <w:spacing w:after="57"/>
    </w:pPr>
  </w:style>
  <w:style w:type="paragraph" w:styleId="848">
    <w:name w:val="toc 8"/>
    <w:basedOn w:val="855"/>
    <w:next w:val="855"/>
    <w:uiPriority w:val="39"/>
    <w:unhideWhenUsed/>
    <w:pPr>
      <w:ind w:left="1984" w:right="0" w:firstLine="0"/>
      <w:spacing w:after="57"/>
    </w:pPr>
  </w:style>
  <w:style w:type="paragraph" w:styleId="849">
    <w:name w:val="toc 9"/>
    <w:basedOn w:val="855"/>
    <w:next w:val="855"/>
    <w:uiPriority w:val="39"/>
    <w:unhideWhenUsed/>
    <w:pPr>
      <w:ind w:left="2268" w:right="0" w:firstLine="0"/>
      <w:spacing w:after="57"/>
    </w:pPr>
  </w:style>
  <w:style w:type="paragraph" w:styleId="850">
    <w:name w:val="TOC Heading"/>
    <w:uiPriority w:val="39"/>
    <w:unhideWhenUsed/>
  </w:style>
  <w:style w:type="paragraph" w:styleId="851">
    <w:name w:val="table of figures"/>
    <w:basedOn w:val="855"/>
    <w:next w:val="855"/>
    <w:uiPriority w:val="99"/>
    <w:unhideWhenUsed/>
    <w:pPr>
      <w:spacing w:after="0" w:afterAutospacing="0"/>
    </w:pPr>
  </w:style>
  <w:style w:type="character" w:styleId="852" w:default="1">
    <w:name w:val="Default Paragraph Font"/>
    <w:uiPriority w:val="1"/>
    <w:semiHidden/>
    <w:unhideWhenUsed/>
  </w:style>
  <w:style w:type="table" w:styleId="85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4" w:default="1">
    <w:name w:val="No List"/>
    <w:uiPriority w:val="99"/>
    <w:semiHidden/>
    <w:unhideWhenUsed/>
  </w:style>
  <w:style w:type="paragraph" w:styleId="85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6">
    <w:name w:val="Body Text"/>
    <w:basedOn w:val="855"/>
    <w:uiPriority w:val="1"/>
    <w:qFormat/>
    <w:pPr>
      <w:ind w:left="102" w:right="103" w:firstLine="707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857">
    <w:name w:val="List Paragraph"/>
    <w:basedOn w:val="855"/>
    <w:uiPriority w:val="1"/>
    <w:qFormat/>
    <w:pPr>
      <w:ind w:left="102" w:right="103" w:firstLine="707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858">
    <w:name w:val="Table Paragraph"/>
    <w:basedOn w:val="855"/>
    <w:uiPriority w:val="1"/>
    <w:qFormat/>
    <w:rPr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hyperlink" Target="http://mos-saburovo.ru/" TargetMode="External"/><Relationship Id="rId11" Type="http://schemas.openxmlformats.org/officeDocument/2006/relationships/hyperlink" Target="https://mobileonline.garant.ru/%23/document/380295/entry/23" TargetMode="External"/><Relationship Id="rId12" Type="http://schemas.openxmlformats.org/officeDocument/2006/relationships/hyperlink" Target="https://mobileonline.garant.ru/%23/document/70926956/entry/103" TargetMode="External"/><Relationship Id="rId13" Type="http://schemas.openxmlformats.org/officeDocument/2006/relationships/hyperlink" Target="https://mobileonline.garant.ru/%23/document/70926956/entry/103" TargetMode="External"/><Relationship Id="rId14" Type="http://schemas.openxmlformats.org/officeDocument/2006/relationships/hyperlink" Target="https://mobileonline.garant.ru/%23/document/70926956/entry/2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revision>3</cp:revision>
  <dcterms:created xsi:type="dcterms:W3CDTF">2024-01-18T08:27:39Z</dcterms:created>
  <dcterms:modified xsi:type="dcterms:W3CDTF">2024-01-18T10:05:42Z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2024-01-18T00:00:00Z</vt:filetime>
  </property>
  <property fmtid="{D5CDD505-2E9C-101B-9397-08002B2CF9AE}" pid="5" name="Producer">
    <vt:lpwstr>Microsoft® Word 2016</vt:lpwstr>
  </property>
</Properties>
</file>