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szCs w:val="28"/>
        </w:rPr>
      </w:r>
      <w:r>
        <w:rPr>
          <w:b/>
          <w:bCs/>
          <w:szCs w:val="28"/>
        </w:rPr>
        <w:t xml:space="preserve">Савеловский межрайонный прокурор г. Москвы разъясняет</w:t>
      </w:r>
      <w:r/>
      <w:r>
        <w:rPr>
          <w:szCs w:val="28"/>
        </w:rPr>
      </w:r>
      <w:r/>
    </w:p>
    <w:p>
      <w:pPr>
        <w:pStyle w:val="641"/>
      </w:pPr>
      <w:r/>
      <w:r/>
    </w:p>
    <w:p>
      <w:pPr>
        <w:pStyle w:val="641"/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С 1 ноября</w:t>
      </w:r>
      <w:r>
        <w:rPr>
          <w:rStyle w:val="657"/>
          <w:rFonts w:ascii="Times New Roman" w:hAnsi="Times New Roman"/>
          <w:sz w:val="28"/>
          <w:szCs w:val="28"/>
        </w:rPr>
        <w:t xml:space="preserve"> 2024 года </w:t>
      </w:r>
      <w:r>
        <w:rPr>
          <w:rStyle w:val="657"/>
          <w:rFonts w:ascii="Times New Roman" w:hAnsi="Times New Roman"/>
          <w:sz w:val="28"/>
          <w:szCs w:val="28"/>
        </w:rPr>
        <w:t xml:space="preserve">на нескольких улица Москвы введен динамический тариф на парковку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Программу тарифа тестируют на улице Ильинка, Новой площади</w:t>
      </w:r>
      <w:r>
        <w:rPr>
          <w:rStyle w:val="657"/>
          <w:rFonts w:ascii="Times New Roman" w:hAnsi="Times New Roman"/>
          <w:sz w:val="28"/>
          <w:szCs w:val="28"/>
        </w:rPr>
        <w:t xml:space="preserve"> и Рождественском бульваре, в Ник</w:t>
      </w:r>
      <w:r>
        <w:rPr>
          <w:rStyle w:val="657"/>
          <w:rFonts w:ascii="Times New Roman" w:hAnsi="Times New Roman"/>
          <w:sz w:val="28"/>
          <w:szCs w:val="28"/>
        </w:rPr>
        <w:t xml:space="preserve">итском переулке и на площади Тверской заставы. Стоимость парковки по динамическому тарифу варьируется от 0 до 800 рублей в час в зависимости от количества машин. Предполагается, что такая практика позволит быстро и эффективно регулировать загрузку стоянок.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0" w:default="1">
    <w:name w:val="Default Paragraph Font"/>
    <w:uiPriority w:val="1"/>
    <w:semiHidden/>
    <w:unhideWhenUsed/>
  </w:style>
  <w:style w:type="numbering" w:styleId="761" w:default="1">
    <w:name w:val="No List"/>
    <w:uiPriority w:val="99"/>
    <w:semiHidden/>
    <w:unhideWhenUsed/>
  </w:style>
  <w:style w:type="table" w:styleId="76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2024-11-07T13:00:00Z</dcterms:created>
  <dcterms:modified xsi:type="dcterms:W3CDTF">2024-11-13T11:15:26Z</dcterms:modified>
  <cp:version>1048576</cp:version>
</cp:coreProperties>
</file>