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4F3" w:rsidRPr="00F434F3" w:rsidRDefault="00F434F3" w:rsidP="00F434F3">
      <w:pPr>
        <w:jc w:val="center"/>
        <w:rPr>
          <w:rFonts w:ascii="Arial Black" w:hAnsi="Arial Black" w:cs="Times New Roman"/>
          <w:b/>
          <w:sz w:val="40"/>
          <w:szCs w:val="40"/>
        </w:rPr>
      </w:pPr>
      <w:r w:rsidRPr="00F434F3">
        <w:rPr>
          <w:rFonts w:ascii="Arial Black" w:hAnsi="Arial Black" w:cs="Times New Roman"/>
          <w:b/>
          <w:sz w:val="40"/>
          <w:szCs w:val="40"/>
        </w:rPr>
        <w:t>ИП ШУЛЯК НИКОЛАЙ НИКОЛАЕВИЧ</w:t>
      </w:r>
    </w:p>
    <w:p w:rsidR="00F434F3" w:rsidRPr="00F434F3" w:rsidRDefault="00F434F3" w:rsidP="00F434F3">
      <w:pPr>
        <w:jc w:val="center"/>
        <w:rPr>
          <w:rFonts w:ascii="Arial Black" w:hAnsi="Arial Black" w:cs="Times New Roman"/>
          <w:b/>
        </w:rPr>
      </w:pPr>
    </w:p>
    <w:p w:rsidR="00F434F3" w:rsidRDefault="00F434F3" w:rsidP="00F434F3">
      <w:pPr>
        <w:rPr>
          <w:rFonts w:ascii="Times New Roman" w:hAnsi="Times New Roman" w:cs="Times New Roman"/>
          <w:b/>
        </w:rPr>
      </w:pPr>
    </w:p>
    <w:p w:rsidR="00F434F3" w:rsidRDefault="00F434F3" w:rsidP="00F434F3">
      <w:pPr>
        <w:rPr>
          <w:rFonts w:ascii="Times New Roman" w:hAnsi="Times New Roman" w:cs="Times New Roman"/>
          <w:b/>
        </w:rPr>
      </w:pPr>
    </w:p>
    <w:p w:rsidR="00F434F3" w:rsidRDefault="00F434F3" w:rsidP="00F434F3">
      <w:pPr>
        <w:rPr>
          <w:rFonts w:ascii="Times New Roman" w:hAnsi="Times New Roman" w:cs="Times New Roman"/>
          <w:b/>
        </w:rPr>
      </w:pPr>
    </w:p>
    <w:p w:rsidR="00F434F3" w:rsidRDefault="00F434F3" w:rsidP="00F434F3">
      <w:pPr>
        <w:rPr>
          <w:rFonts w:ascii="Times New Roman" w:hAnsi="Times New Roman" w:cs="Times New Roman"/>
          <w:b/>
        </w:rPr>
      </w:pPr>
    </w:p>
    <w:p w:rsidR="00F434F3" w:rsidRPr="00BC1D7C" w:rsidRDefault="00F434F3" w:rsidP="00F434F3">
      <w:pPr>
        <w:rPr>
          <w:rFonts w:ascii="Times New Roman" w:hAnsi="Times New Roman" w:cs="Times New Roman"/>
          <w:bCs/>
          <w:sz w:val="22"/>
          <w:szCs w:val="22"/>
        </w:rPr>
      </w:pPr>
      <w:r>
        <w:rPr>
          <w:rFonts w:ascii="Times New Roman" w:hAnsi="Times New Roman" w:cs="Times New Roman"/>
          <w:b/>
        </w:rPr>
        <w:t>Заказчик:</w:t>
      </w:r>
      <w:r w:rsidRPr="00F434F3">
        <w:rPr>
          <w:rFonts w:ascii="Times New Roman" w:hAnsi="Times New Roman" w:cs="Times New Roman"/>
          <w:bCs/>
          <w:sz w:val="22"/>
          <w:szCs w:val="22"/>
        </w:rPr>
        <w:t xml:space="preserve"> </w:t>
      </w:r>
      <w:r w:rsidRPr="00BC1D7C">
        <w:rPr>
          <w:rFonts w:ascii="Times New Roman" w:hAnsi="Times New Roman" w:cs="Times New Roman"/>
          <w:bCs/>
          <w:sz w:val="22"/>
          <w:szCs w:val="22"/>
        </w:rPr>
        <w:t xml:space="preserve">по адресу: </w:t>
      </w:r>
      <w:proofErr w:type="gramStart"/>
      <w:r w:rsidR="00BF2200">
        <w:rPr>
          <w:rFonts w:ascii="Times New Roman" w:hAnsi="Times New Roman" w:cs="Times New Roman"/>
          <w:bCs/>
          <w:sz w:val="22"/>
          <w:szCs w:val="22"/>
        </w:rPr>
        <w:t>г</w:t>
      </w:r>
      <w:proofErr w:type="gramEnd"/>
      <w:r w:rsidR="00BF2200">
        <w:rPr>
          <w:rFonts w:ascii="Times New Roman" w:hAnsi="Times New Roman" w:cs="Times New Roman"/>
          <w:bCs/>
          <w:sz w:val="22"/>
          <w:szCs w:val="22"/>
        </w:rPr>
        <w:t xml:space="preserve">. Москва, </w:t>
      </w:r>
      <w:r w:rsidR="00F45FC9">
        <w:rPr>
          <w:rFonts w:ascii="Times New Roman" w:hAnsi="Times New Roman" w:cs="Times New Roman"/>
          <w:bCs/>
          <w:sz w:val="22"/>
          <w:szCs w:val="22"/>
        </w:rPr>
        <w:t>Петровско-Разумовский проезд 10</w:t>
      </w:r>
      <w:r w:rsidR="00BF2200" w:rsidRPr="00BF2200">
        <w:rPr>
          <w:rFonts w:ascii="Times New Roman" w:hAnsi="Times New Roman" w:cs="Times New Roman"/>
          <w:bCs/>
          <w:sz w:val="22"/>
          <w:szCs w:val="22"/>
        </w:rPr>
        <w:t>.</w:t>
      </w:r>
    </w:p>
    <w:p w:rsidR="00F434F3" w:rsidRDefault="00F434F3" w:rsidP="00F434F3">
      <w:pPr>
        <w:rPr>
          <w:rFonts w:ascii="Times New Roman" w:hAnsi="Times New Roman" w:cs="Times New Roman"/>
          <w:b/>
        </w:rPr>
      </w:pPr>
    </w:p>
    <w:p w:rsidR="00F434F3" w:rsidRDefault="00F434F3" w:rsidP="00F434F3">
      <w:pPr>
        <w:rPr>
          <w:rFonts w:ascii="Times New Roman" w:hAnsi="Times New Roman" w:cs="Times New Roman"/>
          <w:b/>
        </w:rPr>
      </w:pPr>
    </w:p>
    <w:p w:rsidR="00F434F3" w:rsidRDefault="00F434F3" w:rsidP="00F434F3">
      <w:pPr>
        <w:jc w:val="center"/>
        <w:rPr>
          <w:rFonts w:ascii="Times New Roman" w:hAnsi="Times New Roman" w:cs="Times New Roman"/>
          <w:b/>
        </w:rPr>
      </w:pPr>
    </w:p>
    <w:p w:rsidR="00F434F3" w:rsidRDefault="00F434F3" w:rsidP="00F434F3">
      <w:pPr>
        <w:jc w:val="center"/>
        <w:rPr>
          <w:rFonts w:ascii="Times New Roman" w:hAnsi="Times New Roman" w:cs="Times New Roman"/>
          <w:b/>
        </w:rPr>
      </w:pPr>
    </w:p>
    <w:p w:rsidR="00F434F3" w:rsidRDefault="00F434F3" w:rsidP="00F434F3">
      <w:pPr>
        <w:jc w:val="center"/>
        <w:rPr>
          <w:rFonts w:ascii="Times New Roman" w:hAnsi="Times New Roman" w:cs="Times New Roman"/>
          <w:b/>
        </w:rPr>
      </w:pPr>
    </w:p>
    <w:p w:rsidR="00F434F3" w:rsidRDefault="00F434F3" w:rsidP="00F434F3">
      <w:pPr>
        <w:jc w:val="center"/>
        <w:rPr>
          <w:rFonts w:ascii="Times New Roman" w:hAnsi="Times New Roman" w:cs="Times New Roman"/>
          <w:b/>
        </w:rPr>
      </w:pPr>
    </w:p>
    <w:p w:rsidR="00F434F3" w:rsidRDefault="00F434F3" w:rsidP="00F434F3">
      <w:pPr>
        <w:jc w:val="center"/>
        <w:rPr>
          <w:rFonts w:ascii="Times New Roman" w:hAnsi="Times New Roman" w:cs="Times New Roman"/>
          <w:b/>
        </w:rPr>
      </w:pPr>
    </w:p>
    <w:p w:rsidR="00F434F3" w:rsidRDefault="00F434F3" w:rsidP="00F434F3">
      <w:pPr>
        <w:jc w:val="center"/>
        <w:rPr>
          <w:rFonts w:ascii="Times New Roman" w:hAnsi="Times New Roman" w:cs="Times New Roman"/>
          <w:b/>
        </w:rPr>
      </w:pPr>
    </w:p>
    <w:p w:rsidR="00F434F3" w:rsidRDefault="00F434F3" w:rsidP="00F434F3">
      <w:pPr>
        <w:jc w:val="center"/>
        <w:rPr>
          <w:rFonts w:ascii="Times New Roman" w:hAnsi="Times New Roman" w:cs="Times New Roman"/>
          <w:b/>
        </w:rPr>
      </w:pPr>
    </w:p>
    <w:p w:rsidR="00F434F3" w:rsidRPr="00F434F3" w:rsidRDefault="00F434F3" w:rsidP="00F434F3">
      <w:pPr>
        <w:jc w:val="center"/>
        <w:rPr>
          <w:rFonts w:ascii="Times New Roman" w:hAnsi="Times New Roman" w:cs="Times New Roman"/>
          <w:b/>
          <w:sz w:val="36"/>
          <w:szCs w:val="36"/>
        </w:rPr>
      </w:pPr>
    </w:p>
    <w:p w:rsidR="00BC1D7C" w:rsidRPr="00F434F3" w:rsidRDefault="006910D7" w:rsidP="00F434F3">
      <w:pPr>
        <w:jc w:val="center"/>
        <w:rPr>
          <w:rFonts w:ascii="Times New Roman" w:hAnsi="Times New Roman" w:cs="Times New Roman"/>
          <w:b/>
          <w:sz w:val="36"/>
          <w:szCs w:val="36"/>
        </w:rPr>
      </w:pPr>
      <w:r w:rsidRPr="00F434F3">
        <w:rPr>
          <w:rFonts w:ascii="Times New Roman" w:hAnsi="Times New Roman" w:cs="Times New Roman"/>
          <w:b/>
          <w:sz w:val="36"/>
          <w:szCs w:val="36"/>
        </w:rPr>
        <w:t>ТЕХНИЧЕСКИЙ</w:t>
      </w:r>
      <w:r w:rsidR="006D0AA1" w:rsidRPr="00F434F3">
        <w:rPr>
          <w:rFonts w:ascii="Times New Roman" w:hAnsi="Times New Roman" w:cs="Times New Roman"/>
          <w:b/>
          <w:sz w:val="36"/>
          <w:szCs w:val="36"/>
        </w:rPr>
        <w:t xml:space="preserve"> </w:t>
      </w:r>
      <w:r w:rsidR="002616C0" w:rsidRPr="00F434F3">
        <w:rPr>
          <w:rFonts w:ascii="Times New Roman" w:hAnsi="Times New Roman" w:cs="Times New Roman"/>
          <w:b/>
          <w:sz w:val="36"/>
          <w:szCs w:val="36"/>
        </w:rPr>
        <w:t>ПРОЕКТ</w:t>
      </w:r>
    </w:p>
    <w:p w:rsidR="00F434F3" w:rsidRPr="00F434F3" w:rsidRDefault="00F434F3" w:rsidP="00F434F3">
      <w:pPr>
        <w:jc w:val="center"/>
        <w:rPr>
          <w:rFonts w:ascii="Times New Roman" w:hAnsi="Times New Roman" w:cs="Times New Roman"/>
          <w:b/>
          <w:sz w:val="36"/>
          <w:szCs w:val="36"/>
        </w:rPr>
      </w:pPr>
    </w:p>
    <w:p w:rsidR="00BC1D7C" w:rsidRPr="00F434F3" w:rsidRDefault="002616C0" w:rsidP="00327438">
      <w:pPr>
        <w:jc w:val="center"/>
        <w:rPr>
          <w:rFonts w:ascii="Times New Roman" w:hAnsi="Times New Roman" w:cs="Times New Roman"/>
          <w:b/>
          <w:sz w:val="36"/>
          <w:szCs w:val="36"/>
        </w:rPr>
      </w:pPr>
      <w:r w:rsidRPr="00F434F3">
        <w:rPr>
          <w:rFonts w:ascii="Times New Roman" w:hAnsi="Times New Roman" w:cs="Times New Roman"/>
          <w:b/>
          <w:sz w:val="36"/>
          <w:szCs w:val="36"/>
        </w:rPr>
        <w:t xml:space="preserve">УСТАНОВКИ </w:t>
      </w:r>
      <w:proofErr w:type="gramStart"/>
      <w:r w:rsidR="000C0A77">
        <w:rPr>
          <w:rFonts w:ascii="Times New Roman" w:hAnsi="Times New Roman" w:cs="Times New Roman"/>
          <w:b/>
          <w:sz w:val="36"/>
          <w:szCs w:val="36"/>
        </w:rPr>
        <w:t>АНТИВАНДАЛЬН</w:t>
      </w:r>
      <w:r w:rsidR="00F45FC9">
        <w:rPr>
          <w:rFonts w:ascii="Times New Roman" w:hAnsi="Times New Roman" w:cs="Times New Roman"/>
          <w:b/>
          <w:sz w:val="36"/>
          <w:szCs w:val="36"/>
        </w:rPr>
        <w:t>ОГО</w:t>
      </w:r>
      <w:proofErr w:type="gramEnd"/>
      <w:r w:rsidR="000C0A77">
        <w:rPr>
          <w:rFonts w:ascii="Times New Roman" w:hAnsi="Times New Roman" w:cs="Times New Roman"/>
          <w:b/>
          <w:sz w:val="36"/>
          <w:szCs w:val="36"/>
        </w:rPr>
        <w:t xml:space="preserve"> ОТКАТН</w:t>
      </w:r>
      <w:r w:rsidR="00F45FC9">
        <w:rPr>
          <w:rFonts w:ascii="Times New Roman" w:hAnsi="Times New Roman" w:cs="Times New Roman"/>
          <w:b/>
          <w:sz w:val="36"/>
          <w:szCs w:val="36"/>
        </w:rPr>
        <w:t xml:space="preserve">ОГО ШАЛГАБАУМА </w:t>
      </w:r>
    </w:p>
    <w:p w:rsidR="00F434F3" w:rsidRDefault="00916512" w:rsidP="00327438">
      <w:pPr>
        <w:jc w:val="center"/>
        <w:rPr>
          <w:rFonts w:ascii="Times New Roman" w:hAnsi="Times New Roman" w:cs="Times New Roman"/>
          <w:bCs/>
          <w:sz w:val="22"/>
          <w:szCs w:val="22"/>
        </w:rPr>
      </w:pPr>
      <w:r w:rsidRPr="00F434F3">
        <w:rPr>
          <w:rFonts w:ascii="Times New Roman" w:hAnsi="Times New Roman" w:cs="Times New Roman"/>
          <w:bCs/>
          <w:sz w:val="36"/>
          <w:szCs w:val="36"/>
        </w:rPr>
        <w:t xml:space="preserve">по адресу: </w:t>
      </w:r>
      <w:proofErr w:type="gramStart"/>
      <w:r w:rsidR="00BF2200" w:rsidRPr="00BF2200">
        <w:rPr>
          <w:rFonts w:ascii="Times New Roman" w:hAnsi="Times New Roman" w:cs="Times New Roman"/>
          <w:bCs/>
          <w:sz w:val="36"/>
          <w:szCs w:val="36"/>
        </w:rPr>
        <w:t>г</w:t>
      </w:r>
      <w:proofErr w:type="gramEnd"/>
      <w:r w:rsidR="00BF2200" w:rsidRPr="00BF2200">
        <w:rPr>
          <w:rFonts w:ascii="Times New Roman" w:hAnsi="Times New Roman" w:cs="Times New Roman"/>
          <w:bCs/>
          <w:sz w:val="36"/>
          <w:szCs w:val="36"/>
        </w:rPr>
        <w:t xml:space="preserve">. Москва, </w:t>
      </w:r>
      <w:proofErr w:type="spellStart"/>
      <w:r w:rsidR="00F45FC9">
        <w:rPr>
          <w:rFonts w:ascii="Times New Roman" w:hAnsi="Times New Roman" w:cs="Times New Roman"/>
          <w:bCs/>
          <w:sz w:val="36"/>
          <w:szCs w:val="36"/>
        </w:rPr>
        <w:t>Петровско-разумовский</w:t>
      </w:r>
      <w:proofErr w:type="spellEnd"/>
      <w:r w:rsidR="00F45FC9">
        <w:rPr>
          <w:rFonts w:ascii="Times New Roman" w:hAnsi="Times New Roman" w:cs="Times New Roman"/>
          <w:bCs/>
          <w:sz w:val="36"/>
          <w:szCs w:val="36"/>
        </w:rPr>
        <w:t xml:space="preserve"> проект д.10</w:t>
      </w:r>
      <w:r w:rsidR="00F434F3">
        <w:rPr>
          <w:rFonts w:ascii="Times New Roman" w:hAnsi="Times New Roman" w:cs="Times New Roman"/>
          <w:bCs/>
          <w:sz w:val="22"/>
          <w:szCs w:val="22"/>
        </w:rPr>
        <w:br/>
      </w:r>
    </w:p>
    <w:p w:rsidR="00F434F3" w:rsidRDefault="00F434F3" w:rsidP="00327438">
      <w:pPr>
        <w:jc w:val="center"/>
        <w:rPr>
          <w:rFonts w:ascii="Times New Roman" w:hAnsi="Times New Roman" w:cs="Times New Roman"/>
          <w:bCs/>
          <w:sz w:val="22"/>
          <w:szCs w:val="22"/>
        </w:rPr>
      </w:pPr>
    </w:p>
    <w:p w:rsidR="00F434F3" w:rsidRDefault="00F434F3" w:rsidP="00327438">
      <w:pPr>
        <w:jc w:val="center"/>
        <w:rPr>
          <w:rFonts w:ascii="Times New Roman" w:hAnsi="Times New Roman" w:cs="Times New Roman"/>
          <w:bCs/>
          <w:sz w:val="22"/>
          <w:szCs w:val="22"/>
        </w:rPr>
      </w:pPr>
    </w:p>
    <w:p w:rsidR="00F434F3" w:rsidRDefault="00F434F3" w:rsidP="00327438">
      <w:pPr>
        <w:jc w:val="center"/>
        <w:rPr>
          <w:rFonts w:ascii="Times New Roman" w:hAnsi="Times New Roman" w:cs="Times New Roman"/>
          <w:bCs/>
          <w:sz w:val="22"/>
          <w:szCs w:val="22"/>
        </w:rPr>
      </w:pPr>
    </w:p>
    <w:p w:rsidR="00F434F3" w:rsidRDefault="00F434F3" w:rsidP="00327438">
      <w:pPr>
        <w:jc w:val="center"/>
        <w:rPr>
          <w:rFonts w:ascii="Times New Roman" w:hAnsi="Times New Roman" w:cs="Times New Roman"/>
          <w:bCs/>
          <w:sz w:val="22"/>
          <w:szCs w:val="22"/>
        </w:rPr>
      </w:pPr>
    </w:p>
    <w:p w:rsidR="00F434F3" w:rsidRDefault="00F434F3" w:rsidP="00327438">
      <w:pPr>
        <w:jc w:val="center"/>
        <w:rPr>
          <w:rFonts w:ascii="Times New Roman" w:hAnsi="Times New Roman" w:cs="Times New Roman"/>
          <w:bCs/>
          <w:sz w:val="22"/>
          <w:szCs w:val="22"/>
        </w:rPr>
      </w:pPr>
    </w:p>
    <w:p w:rsidR="00F434F3" w:rsidRDefault="00F434F3" w:rsidP="00327438">
      <w:pPr>
        <w:jc w:val="center"/>
        <w:rPr>
          <w:rFonts w:ascii="Times New Roman" w:hAnsi="Times New Roman" w:cs="Times New Roman"/>
          <w:bCs/>
          <w:sz w:val="22"/>
          <w:szCs w:val="22"/>
        </w:rPr>
      </w:pPr>
    </w:p>
    <w:p w:rsidR="00F434F3" w:rsidRDefault="00F434F3" w:rsidP="00327438">
      <w:pPr>
        <w:jc w:val="center"/>
        <w:rPr>
          <w:rFonts w:ascii="Times New Roman" w:hAnsi="Times New Roman" w:cs="Times New Roman"/>
          <w:bCs/>
          <w:sz w:val="22"/>
          <w:szCs w:val="22"/>
        </w:rPr>
      </w:pPr>
    </w:p>
    <w:p w:rsidR="00F434F3" w:rsidRDefault="00F434F3" w:rsidP="00327438">
      <w:pPr>
        <w:jc w:val="center"/>
        <w:rPr>
          <w:rFonts w:ascii="Times New Roman" w:hAnsi="Times New Roman" w:cs="Times New Roman"/>
          <w:bCs/>
          <w:sz w:val="22"/>
          <w:szCs w:val="22"/>
        </w:rPr>
      </w:pPr>
    </w:p>
    <w:p w:rsidR="00F434F3" w:rsidRDefault="00F434F3" w:rsidP="00327438">
      <w:pPr>
        <w:jc w:val="center"/>
        <w:rPr>
          <w:rFonts w:ascii="Times New Roman" w:hAnsi="Times New Roman" w:cs="Times New Roman"/>
          <w:bCs/>
          <w:sz w:val="22"/>
          <w:szCs w:val="22"/>
        </w:rPr>
      </w:pPr>
    </w:p>
    <w:p w:rsidR="00F434F3" w:rsidRDefault="00F434F3" w:rsidP="00327438">
      <w:pPr>
        <w:jc w:val="center"/>
        <w:rPr>
          <w:rFonts w:ascii="Times New Roman" w:hAnsi="Times New Roman" w:cs="Times New Roman"/>
          <w:bCs/>
          <w:sz w:val="22"/>
          <w:szCs w:val="22"/>
        </w:rPr>
      </w:pPr>
    </w:p>
    <w:p w:rsidR="00F434F3" w:rsidRDefault="00F434F3" w:rsidP="00327438">
      <w:pPr>
        <w:jc w:val="center"/>
        <w:rPr>
          <w:rFonts w:ascii="Times New Roman" w:hAnsi="Times New Roman" w:cs="Times New Roman"/>
          <w:bCs/>
          <w:sz w:val="22"/>
          <w:szCs w:val="22"/>
        </w:rPr>
      </w:pPr>
    </w:p>
    <w:p w:rsidR="00F434F3" w:rsidRDefault="00F434F3" w:rsidP="00327438">
      <w:pPr>
        <w:jc w:val="center"/>
        <w:rPr>
          <w:rFonts w:ascii="Times New Roman" w:hAnsi="Times New Roman" w:cs="Times New Roman"/>
          <w:bCs/>
          <w:sz w:val="22"/>
          <w:szCs w:val="22"/>
        </w:rPr>
      </w:pPr>
    </w:p>
    <w:p w:rsidR="00F434F3" w:rsidRDefault="00F434F3" w:rsidP="00327438">
      <w:pPr>
        <w:jc w:val="center"/>
        <w:rPr>
          <w:rFonts w:ascii="Times New Roman" w:hAnsi="Times New Roman" w:cs="Times New Roman"/>
          <w:bCs/>
          <w:sz w:val="22"/>
          <w:szCs w:val="22"/>
        </w:rPr>
      </w:pPr>
    </w:p>
    <w:p w:rsidR="00F434F3" w:rsidRDefault="00F434F3" w:rsidP="00327438">
      <w:pPr>
        <w:jc w:val="center"/>
        <w:rPr>
          <w:rFonts w:ascii="Times New Roman" w:hAnsi="Times New Roman" w:cs="Times New Roman"/>
          <w:bCs/>
          <w:sz w:val="22"/>
          <w:szCs w:val="22"/>
        </w:rPr>
      </w:pPr>
    </w:p>
    <w:p w:rsidR="00F434F3" w:rsidRDefault="00F434F3" w:rsidP="00327438">
      <w:pPr>
        <w:jc w:val="center"/>
        <w:rPr>
          <w:rFonts w:ascii="Times New Roman" w:hAnsi="Times New Roman" w:cs="Times New Roman"/>
          <w:bCs/>
          <w:sz w:val="22"/>
          <w:szCs w:val="22"/>
        </w:rPr>
      </w:pPr>
    </w:p>
    <w:p w:rsidR="00F434F3" w:rsidRDefault="00F434F3" w:rsidP="00327438">
      <w:pPr>
        <w:jc w:val="center"/>
        <w:rPr>
          <w:rFonts w:ascii="Times New Roman" w:hAnsi="Times New Roman" w:cs="Times New Roman"/>
          <w:bCs/>
          <w:sz w:val="22"/>
          <w:szCs w:val="22"/>
        </w:rPr>
      </w:pPr>
    </w:p>
    <w:p w:rsidR="00F434F3" w:rsidRDefault="00F434F3" w:rsidP="00327438">
      <w:pPr>
        <w:jc w:val="center"/>
        <w:rPr>
          <w:rFonts w:ascii="Times New Roman" w:hAnsi="Times New Roman" w:cs="Times New Roman"/>
          <w:bCs/>
          <w:sz w:val="22"/>
          <w:szCs w:val="22"/>
        </w:rPr>
      </w:pPr>
    </w:p>
    <w:p w:rsidR="00F434F3" w:rsidRDefault="00F434F3" w:rsidP="000C0A77">
      <w:pPr>
        <w:rPr>
          <w:rFonts w:ascii="Times New Roman" w:hAnsi="Times New Roman" w:cs="Times New Roman"/>
          <w:bCs/>
          <w:sz w:val="22"/>
          <w:szCs w:val="22"/>
        </w:rPr>
      </w:pPr>
    </w:p>
    <w:p w:rsidR="00F45FC9" w:rsidRDefault="00F45FC9" w:rsidP="00F434F3">
      <w:pPr>
        <w:jc w:val="center"/>
        <w:rPr>
          <w:rFonts w:ascii="Times New Roman" w:hAnsi="Times New Roman" w:cs="Times New Roman"/>
          <w:bCs/>
          <w:sz w:val="22"/>
          <w:szCs w:val="22"/>
        </w:rPr>
      </w:pPr>
    </w:p>
    <w:p w:rsidR="00F45FC9" w:rsidRDefault="00F45FC9" w:rsidP="00F434F3">
      <w:pPr>
        <w:jc w:val="center"/>
        <w:rPr>
          <w:rFonts w:ascii="Times New Roman" w:hAnsi="Times New Roman" w:cs="Times New Roman"/>
          <w:bCs/>
          <w:sz w:val="22"/>
          <w:szCs w:val="22"/>
        </w:rPr>
      </w:pPr>
    </w:p>
    <w:p w:rsidR="00F45FC9" w:rsidRDefault="00F45FC9" w:rsidP="00F434F3">
      <w:pPr>
        <w:jc w:val="center"/>
        <w:rPr>
          <w:rFonts w:ascii="Times New Roman" w:hAnsi="Times New Roman" w:cs="Times New Roman"/>
          <w:bCs/>
          <w:sz w:val="22"/>
          <w:szCs w:val="22"/>
        </w:rPr>
      </w:pPr>
    </w:p>
    <w:p w:rsidR="00F434F3" w:rsidRDefault="00F434F3" w:rsidP="00F434F3">
      <w:pPr>
        <w:jc w:val="center"/>
        <w:rPr>
          <w:rFonts w:ascii="Times New Roman" w:hAnsi="Times New Roman" w:cs="Times New Roman"/>
          <w:bCs/>
          <w:sz w:val="22"/>
          <w:szCs w:val="22"/>
        </w:rPr>
      </w:pPr>
      <w:r>
        <w:rPr>
          <w:rFonts w:ascii="Times New Roman" w:hAnsi="Times New Roman" w:cs="Times New Roman"/>
          <w:bCs/>
          <w:sz w:val="22"/>
          <w:szCs w:val="22"/>
        </w:rPr>
        <w:t>Москва</w:t>
      </w:r>
    </w:p>
    <w:p w:rsidR="00F434F3" w:rsidRDefault="00F434F3" w:rsidP="00F434F3">
      <w:pPr>
        <w:jc w:val="center"/>
        <w:rPr>
          <w:rFonts w:ascii="Times New Roman" w:hAnsi="Times New Roman" w:cs="Times New Roman"/>
          <w:bCs/>
          <w:sz w:val="22"/>
          <w:szCs w:val="22"/>
        </w:rPr>
      </w:pPr>
      <w:r>
        <w:rPr>
          <w:rFonts w:ascii="Times New Roman" w:hAnsi="Times New Roman" w:cs="Times New Roman"/>
          <w:bCs/>
          <w:sz w:val="22"/>
          <w:szCs w:val="22"/>
        </w:rPr>
        <w:t>202</w:t>
      </w:r>
      <w:r w:rsidR="00BF2200">
        <w:rPr>
          <w:rFonts w:ascii="Times New Roman" w:hAnsi="Times New Roman" w:cs="Times New Roman"/>
          <w:bCs/>
          <w:sz w:val="22"/>
          <w:szCs w:val="22"/>
        </w:rPr>
        <w:t>3</w:t>
      </w:r>
      <w:r>
        <w:rPr>
          <w:rFonts w:ascii="Times New Roman" w:hAnsi="Times New Roman" w:cs="Times New Roman"/>
          <w:bCs/>
          <w:sz w:val="22"/>
          <w:szCs w:val="22"/>
        </w:rPr>
        <w:t xml:space="preserve"> год</w:t>
      </w:r>
    </w:p>
    <w:p w:rsidR="00C17334" w:rsidRDefault="00C17334">
      <w:pPr>
        <w:rPr>
          <w:rFonts w:ascii="Times New Roman" w:hAnsi="Times New Roman" w:cs="Times New Roman"/>
          <w:bCs/>
          <w:sz w:val="22"/>
          <w:szCs w:val="22"/>
        </w:rPr>
      </w:pPr>
      <w:r>
        <w:rPr>
          <w:rFonts w:ascii="Times New Roman" w:hAnsi="Times New Roman" w:cs="Times New Roman"/>
          <w:bCs/>
          <w:sz w:val="22"/>
          <w:szCs w:val="22"/>
        </w:rPr>
        <w:br w:type="page"/>
      </w:r>
    </w:p>
    <w:p w:rsidR="006910D7" w:rsidRPr="00BC1D7C" w:rsidRDefault="006910D7" w:rsidP="00CD3696">
      <w:pPr>
        <w:rPr>
          <w:rFonts w:ascii="Times New Roman" w:hAnsi="Times New Roman" w:cs="Times New Roman"/>
          <w:bCs/>
          <w:sz w:val="22"/>
          <w:szCs w:val="22"/>
        </w:rPr>
      </w:pPr>
      <w:r w:rsidRPr="00BC1D7C">
        <w:rPr>
          <w:rFonts w:ascii="Times New Roman" w:hAnsi="Times New Roman" w:cs="Times New Roman"/>
          <w:bCs/>
          <w:sz w:val="22"/>
          <w:szCs w:val="22"/>
        </w:rPr>
        <w:lastRenderedPageBreak/>
        <w:t xml:space="preserve">1. </w:t>
      </w:r>
      <w:r w:rsidRPr="000C0A77">
        <w:rPr>
          <w:rFonts w:ascii="Times New Roman" w:hAnsi="Times New Roman" w:cs="Times New Roman"/>
          <w:bCs/>
          <w:sz w:val="22"/>
          <w:szCs w:val="22"/>
        </w:rPr>
        <w:t xml:space="preserve">Установка </w:t>
      </w:r>
      <w:r w:rsidR="00F45FC9">
        <w:rPr>
          <w:rFonts w:ascii="Times New Roman" w:hAnsi="Times New Roman" w:cs="Times New Roman"/>
          <w:bCs/>
          <w:sz w:val="22"/>
          <w:szCs w:val="22"/>
        </w:rPr>
        <w:t>1</w:t>
      </w:r>
      <w:r w:rsidR="00F65C3F" w:rsidRPr="000C0A77">
        <w:rPr>
          <w:rFonts w:ascii="Times New Roman" w:hAnsi="Times New Roman" w:cs="Times New Roman"/>
          <w:bCs/>
          <w:sz w:val="22"/>
          <w:szCs w:val="22"/>
        </w:rPr>
        <w:t>-</w:t>
      </w:r>
      <w:r w:rsidR="00F45FC9">
        <w:rPr>
          <w:rFonts w:ascii="Times New Roman" w:hAnsi="Times New Roman" w:cs="Times New Roman"/>
          <w:bCs/>
          <w:sz w:val="22"/>
          <w:szCs w:val="22"/>
        </w:rPr>
        <w:t>го</w:t>
      </w:r>
      <w:r w:rsidR="009701ED" w:rsidRPr="000C0A77">
        <w:rPr>
          <w:rFonts w:ascii="Times New Roman" w:hAnsi="Times New Roman" w:cs="Times New Roman"/>
          <w:bCs/>
          <w:sz w:val="22"/>
          <w:szCs w:val="22"/>
        </w:rPr>
        <w:t xml:space="preserve"> автоматическ</w:t>
      </w:r>
      <w:r w:rsidR="00F45FC9">
        <w:rPr>
          <w:rFonts w:ascii="Times New Roman" w:hAnsi="Times New Roman" w:cs="Times New Roman"/>
          <w:bCs/>
          <w:sz w:val="22"/>
          <w:szCs w:val="22"/>
        </w:rPr>
        <w:t>ого</w:t>
      </w:r>
      <w:r w:rsidR="0074621C" w:rsidRPr="000C0A77">
        <w:rPr>
          <w:rFonts w:ascii="Times New Roman" w:hAnsi="Times New Roman" w:cs="Times New Roman"/>
          <w:bCs/>
          <w:sz w:val="22"/>
          <w:szCs w:val="22"/>
        </w:rPr>
        <w:t xml:space="preserve"> электромеханическ</w:t>
      </w:r>
      <w:r w:rsidR="00F45FC9">
        <w:rPr>
          <w:rFonts w:ascii="Times New Roman" w:hAnsi="Times New Roman" w:cs="Times New Roman"/>
          <w:bCs/>
          <w:sz w:val="22"/>
          <w:szCs w:val="22"/>
        </w:rPr>
        <w:t>ого</w:t>
      </w:r>
      <w:r w:rsidR="00E87EB1" w:rsidRPr="000C0A77">
        <w:rPr>
          <w:rFonts w:ascii="Times New Roman" w:hAnsi="Times New Roman" w:cs="Times New Roman"/>
          <w:bCs/>
          <w:sz w:val="22"/>
          <w:szCs w:val="22"/>
        </w:rPr>
        <w:t xml:space="preserve"> </w:t>
      </w:r>
      <w:r w:rsidR="0074621C" w:rsidRPr="000C0A77">
        <w:rPr>
          <w:rFonts w:ascii="Times New Roman" w:hAnsi="Times New Roman" w:cs="Times New Roman"/>
          <w:bCs/>
          <w:sz w:val="22"/>
          <w:szCs w:val="22"/>
        </w:rPr>
        <w:t>откатн</w:t>
      </w:r>
      <w:r w:rsidR="00F45FC9">
        <w:rPr>
          <w:rFonts w:ascii="Times New Roman" w:hAnsi="Times New Roman" w:cs="Times New Roman"/>
          <w:bCs/>
          <w:sz w:val="22"/>
          <w:szCs w:val="22"/>
        </w:rPr>
        <w:t>ого</w:t>
      </w:r>
      <w:r w:rsidR="00327438" w:rsidRPr="000C0A77">
        <w:rPr>
          <w:rFonts w:ascii="Times New Roman" w:hAnsi="Times New Roman" w:cs="Times New Roman"/>
          <w:bCs/>
          <w:sz w:val="22"/>
          <w:szCs w:val="22"/>
        </w:rPr>
        <w:t xml:space="preserve"> </w:t>
      </w:r>
      <w:r w:rsidR="001F41A2" w:rsidRPr="000C0A77">
        <w:rPr>
          <w:rFonts w:ascii="Times New Roman" w:hAnsi="Times New Roman" w:cs="Times New Roman"/>
          <w:bCs/>
          <w:sz w:val="22"/>
          <w:szCs w:val="22"/>
        </w:rPr>
        <w:t>шлагбаум</w:t>
      </w:r>
      <w:r w:rsidR="00F45FC9">
        <w:rPr>
          <w:rFonts w:ascii="Times New Roman" w:hAnsi="Times New Roman" w:cs="Times New Roman"/>
          <w:bCs/>
          <w:sz w:val="22"/>
          <w:szCs w:val="22"/>
        </w:rPr>
        <w:t>а</w:t>
      </w:r>
    </w:p>
    <w:p w:rsidR="006910D7" w:rsidRPr="00BC1D7C" w:rsidRDefault="006910D7" w:rsidP="001F41A2">
      <w:pPr>
        <w:rPr>
          <w:rFonts w:eastAsia="Times New Roman" w:cs="Times New Roman"/>
          <w:color w:val="000000"/>
          <w:sz w:val="22"/>
          <w:szCs w:val="22"/>
          <w:shd w:val="clear" w:color="auto" w:fill="FFFFFF"/>
        </w:rPr>
      </w:pPr>
      <w:r w:rsidRPr="00BC1D7C">
        <w:rPr>
          <w:rFonts w:ascii="Times New Roman" w:hAnsi="Times New Roman" w:cs="Times New Roman"/>
          <w:bCs/>
          <w:sz w:val="22"/>
          <w:szCs w:val="22"/>
        </w:rPr>
        <w:t xml:space="preserve">1.1. Место размещения </w:t>
      </w:r>
      <w:r w:rsidR="00BC1D7C" w:rsidRPr="00BC1D7C">
        <w:rPr>
          <w:rFonts w:ascii="Times New Roman" w:hAnsi="Times New Roman" w:cs="Times New Roman"/>
          <w:bCs/>
          <w:sz w:val="22"/>
          <w:szCs w:val="22"/>
        </w:rPr>
        <w:t>шлагбаумов:</w:t>
      </w:r>
      <w:r w:rsidRPr="00BC1D7C">
        <w:rPr>
          <w:rFonts w:ascii="Times New Roman" w:hAnsi="Times New Roman" w:cs="Times New Roman"/>
          <w:sz w:val="22"/>
          <w:szCs w:val="22"/>
        </w:rPr>
        <w:t xml:space="preserve"> при въезде на дворовую</w:t>
      </w:r>
      <w:r w:rsidR="009701ED" w:rsidRPr="00BC1D7C">
        <w:rPr>
          <w:rFonts w:ascii="Times New Roman" w:hAnsi="Times New Roman" w:cs="Times New Roman"/>
          <w:sz w:val="22"/>
          <w:szCs w:val="22"/>
        </w:rPr>
        <w:t xml:space="preserve"> </w:t>
      </w:r>
      <w:r w:rsidRPr="00BC1D7C">
        <w:rPr>
          <w:rFonts w:ascii="Times New Roman" w:hAnsi="Times New Roman" w:cs="Times New Roman"/>
          <w:sz w:val="22"/>
          <w:szCs w:val="22"/>
        </w:rPr>
        <w:t>территорию.</w:t>
      </w:r>
    </w:p>
    <w:p w:rsidR="00C17334" w:rsidRPr="00D92E9D" w:rsidRDefault="006910D7" w:rsidP="006910D7">
      <w:pPr>
        <w:widowControl w:val="0"/>
        <w:autoSpaceDE w:val="0"/>
        <w:autoSpaceDN w:val="0"/>
        <w:adjustRightInd w:val="0"/>
        <w:spacing w:after="240"/>
        <w:rPr>
          <w:rFonts w:ascii="Times New Roman" w:hAnsi="Times New Roman" w:cs="Times New Roman"/>
          <w:sz w:val="22"/>
          <w:szCs w:val="22"/>
        </w:rPr>
      </w:pPr>
      <w:r w:rsidRPr="00BC1D7C">
        <w:rPr>
          <w:rFonts w:ascii="Times New Roman" w:hAnsi="Times New Roman" w:cs="Times New Roman"/>
          <w:bCs/>
          <w:sz w:val="22"/>
          <w:szCs w:val="22"/>
        </w:rPr>
        <w:t xml:space="preserve">1.2. Тип шлагбаума: </w:t>
      </w:r>
      <w:r w:rsidRPr="00BC1D7C">
        <w:rPr>
          <w:rFonts w:ascii="Times New Roman" w:hAnsi="Times New Roman" w:cs="Times New Roman"/>
          <w:sz w:val="22"/>
          <w:szCs w:val="22"/>
        </w:rPr>
        <w:t xml:space="preserve">Шлагбаум </w:t>
      </w:r>
      <w:r w:rsidR="000C0A77" w:rsidRPr="00BC1D7C">
        <w:rPr>
          <w:rFonts w:ascii="Times New Roman" w:hAnsi="Times New Roman" w:cs="Times New Roman"/>
          <w:sz w:val="22"/>
          <w:szCs w:val="22"/>
        </w:rPr>
        <w:t>автоматический</w:t>
      </w:r>
      <w:r w:rsidRPr="00BC1D7C">
        <w:rPr>
          <w:rFonts w:ascii="Times New Roman" w:hAnsi="Times New Roman" w:cs="Times New Roman"/>
          <w:sz w:val="22"/>
          <w:szCs w:val="22"/>
        </w:rPr>
        <w:t>̆ с электромеханическ</w:t>
      </w:r>
      <w:r w:rsidR="00621C06" w:rsidRPr="00BC1D7C">
        <w:rPr>
          <w:rFonts w:ascii="Times New Roman" w:hAnsi="Times New Roman" w:cs="Times New Roman"/>
          <w:sz w:val="22"/>
          <w:szCs w:val="22"/>
        </w:rPr>
        <w:t>им приводом о</w:t>
      </w:r>
      <w:r w:rsidR="0074621C" w:rsidRPr="00BC1D7C">
        <w:rPr>
          <w:rFonts w:ascii="Times New Roman" w:hAnsi="Times New Roman" w:cs="Times New Roman"/>
          <w:sz w:val="22"/>
          <w:szCs w:val="22"/>
        </w:rPr>
        <w:t>т</w:t>
      </w:r>
      <w:r w:rsidR="00621C06" w:rsidRPr="00BC1D7C">
        <w:rPr>
          <w:rFonts w:ascii="Times New Roman" w:hAnsi="Times New Roman" w:cs="Times New Roman"/>
          <w:sz w:val="22"/>
          <w:szCs w:val="22"/>
        </w:rPr>
        <w:t>крыт</w:t>
      </w:r>
      <w:r w:rsidR="001F41A2" w:rsidRPr="00BC1D7C">
        <w:rPr>
          <w:rFonts w:ascii="Times New Roman" w:hAnsi="Times New Roman" w:cs="Times New Roman"/>
          <w:sz w:val="22"/>
          <w:szCs w:val="22"/>
        </w:rPr>
        <w:t xml:space="preserve">ия </w:t>
      </w:r>
      <w:r w:rsidRPr="00BC1D7C">
        <w:rPr>
          <w:rFonts w:ascii="Times New Roman" w:hAnsi="Times New Roman" w:cs="Times New Roman"/>
          <w:sz w:val="22"/>
          <w:szCs w:val="22"/>
        </w:rPr>
        <w:t xml:space="preserve"> стрелы</w:t>
      </w:r>
      <w:r w:rsidR="00F45FC9">
        <w:rPr>
          <w:rFonts w:ascii="Times New Roman" w:hAnsi="Times New Roman" w:cs="Times New Roman"/>
          <w:sz w:val="22"/>
          <w:szCs w:val="22"/>
        </w:rPr>
        <w:t xml:space="preserve">.  </w:t>
      </w:r>
      <w:r w:rsidR="0074621C" w:rsidRPr="00D92E9D">
        <w:rPr>
          <w:rFonts w:ascii="Times New Roman" w:hAnsi="Times New Roman" w:cs="Times New Roman"/>
          <w:sz w:val="22"/>
          <w:szCs w:val="22"/>
        </w:rPr>
        <w:t>Шлагбаум состоит из металлической</w:t>
      </w:r>
      <w:r w:rsidRPr="00D92E9D">
        <w:rPr>
          <w:rFonts w:ascii="Times New Roman" w:hAnsi="Times New Roman" w:cs="Times New Roman"/>
          <w:sz w:val="22"/>
          <w:szCs w:val="22"/>
        </w:rPr>
        <w:t xml:space="preserve"> стрелы и </w:t>
      </w:r>
      <w:r w:rsidR="000C0A77" w:rsidRPr="00D92E9D">
        <w:rPr>
          <w:rFonts w:ascii="Times New Roman" w:hAnsi="Times New Roman" w:cs="Times New Roman"/>
          <w:sz w:val="22"/>
          <w:szCs w:val="22"/>
        </w:rPr>
        <w:t>стальной</w:t>
      </w:r>
      <w:r w:rsidRPr="00D92E9D">
        <w:rPr>
          <w:rFonts w:ascii="Times New Roman" w:hAnsi="Times New Roman" w:cs="Times New Roman"/>
          <w:sz w:val="22"/>
          <w:szCs w:val="22"/>
        </w:rPr>
        <w:t xml:space="preserve">̆ </w:t>
      </w:r>
      <w:r w:rsidR="000C0A77" w:rsidRPr="00D92E9D">
        <w:rPr>
          <w:rFonts w:ascii="Times New Roman" w:hAnsi="Times New Roman" w:cs="Times New Roman"/>
          <w:sz w:val="22"/>
          <w:szCs w:val="22"/>
        </w:rPr>
        <w:t>стойки</w:t>
      </w:r>
      <w:r w:rsidRPr="00D92E9D">
        <w:rPr>
          <w:rFonts w:ascii="Times New Roman" w:hAnsi="Times New Roman" w:cs="Times New Roman"/>
          <w:sz w:val="22"/>
          <w:szCs w:val="22"/>
        </w:rPr>
        <w:t xml:space="preserve">, </w:t>
      </w:r>
      <w:r w:rsidR="000C0A77" w:rsidRPr="00D92E9D">
        <w:rPr>
          <w:rFonts w:ascii="Times New Roman" w:hAnsi="Times New Roman" w:cs="Times New Roman"/>
          <w:sz w:val="22"/>
          <w:szCs w:val="22"/>
        </w:rPr>
        <w:t>установленной</w:t>
      </w:r>
      <w:r w:rsidRPr="00D92E9D">
        <w:rPr>
          <w:rFonts w:ascii="Times New Roman" w:hAnsi="Times New Roman" w:cs="Times New Roman"/>
          <w:sz w:val="22"/>
          <w:szCs w:val="22"/>
        </w:rPr>
        <w:t xml:space="preserve">̆ на бетонное основание и </w:t>
      </w:r>
      <w:r w:rsidR="000C0A77" w:rsidRPr="00D92E9D">
        <w:rPr>
          <w:rFonts w:ascii="Times New Roman" w:hAnsi="Times New Roman" w:cs="Times New Roman"/>
          <w:sz w:val="22"/>
          <w:szCs w:val="22"/>
        </w:rPr>
        <w:t>закрепленной</w:t>
      </w:r>
      <w:r w:rsidR="009701ED" w:rsidRPr="00D92E9D">
        <w:rPr>
          <w:rFonts w:ascii="Times New Roman" w:hAnsi="Times New Roman" w:cs="Times New Roman"/>
          <w:sz w:val="22"/>
          <w:szCs w:val="22"/>
        </w:rPr>
        <w:t>̆ болтами, вмонтированный</w:t>
      </w:r>
      <w:r w:rsidRPr="00D92E9D">
        <w:rPr>
          <w:rFonts w:ascii="Times New Roman" w:hAnsi="Times New Roman" w:cs="Times New Roman"/>
          <w:sz w:val="22"/>
          <w:szCs w:val="22"/>
        </w:rPr>
        <w:t xml:space="preserve"> в бетонное основание. В </w:t>
      </w:r>
      <w:r w:rsidR="000C0A77" w:rsidRPr="00D92E9D">
        <w:rPr>
          <w:rFonts w:ascii="Times New Roman" w:hAnsi="Times New Roman" w:cs="Times New Roman"/>
          <w:sz w:val="22"/>
          <w:szCs w:val="22"/>
        </w:rPr>
        <w:t>стойке</w:t>
      </w:r>
      <w:r w:rsidRPr="00D92E9D">
        <w:rPr>
          <w:rFonts w:ascii="Times New Roman" w:hAnsi="Times New Roman" w:cs="Times New Roman"/>
          <w:sz w:val="22"/>
          <w:szCs w:val="22"/>
        </w:rPr>
        <w:t xml:space="preserve"> шлагбаума находится </w:t>
      </w:r>
      <w:r w:rsidR="000C0A77" w:rsidRPr="00D92E9D">
        <w:rPr>
          <w:rFonts w:ascii="Times New Roman" w:hAnsi="Times New Roman" w:cs="Times New Roman"/>
          <w:sz w:val="22"/>
          <w:szCs w:val="22"/>
        </w:rPr>
        <w:t>электромеханический</w:t>
      </w:r>
      <w:r w:rsidRPr="00D92E9D">
        <w:rPr>
          <w:rFonts w:ascii="Times New Roman" w:hAnsi="Times New Roman" w:cs="Times New Roman"/>
          <w:sz w:val="22"/>
          <w:szCs w:val="22"/>
        </w:rPr>
        <w:t xml:space="preserve">̆ привод, а также блок электронного управления. Привод, </w:t>
      </w:r>
      <w:r w:rsidR="000C0A77" w:rsidRPr="00D92E9D">
        <w:rPr>
          <w:rFonts w:ascii="Times New Roman" w:hAnsi="Times New Roman" w:cs="Times New Roman"/>
          <w:sz w:val="22"/>
          <w:szCs w:val="22"/>
        </w:rPr>
        <w:t>перемещающий</w:t>
      </w:r>
      <w:r w:rsidRPr="00D92E9D">
        <w:rPr>
          <w:rFonts w:ascii="Times New Roman" w:hAnsi="Times New Roman" w:cs="Times New Roman"/>
          <w:sz w:val="22"/>
          <w:szCs w:val="22"/>
        </w:rPr>
        <w:t>̆ стрелу, состоит</w:t>
      </w:r>
      <w:r w:rsidR="001F41A2" w:rsidRPr="00D92E9D">
        <w:rPr>
          <w:rFonts w:ascii="Times New Roman" w:hAnsi="Times New Roman" w:cs="Times New Roman"/>
          <w:sz w:val="22"/>
          <w:szCs w:val="22"/>
        </w:rPr>
        <w:t xml:space="preserve"> из электродвигателя, редуктора</w:t>
      </w:r>
      <w:r w:rsidRPr="00D92E9D">
        <w:rPr>
          <w:rFonts w:ascii="Times New Roman" w:hAnsi="Times New Roman" w:cs="Times New Roman"/>
          <w:sz w:val="22"/>
          <w:szCs w:val="22"/>
        </w:rPr>
        <w:t xml:space="preserve">. Шлагбаум снабжен регулируемым </w:t>
      </w:r>
      <w:proofErr w:type="spellStart"/>
      <w:r w:rsidRPr="00D92E9D">
        <w:rPr>
          <w:rFonts w:ascii="Times New Roman" w:hAnsi="Times New Roman" w:cs="Times New Roman"/>
          <w:sz w:val="22"/>
          <w:szCs w:val="22"/>
        </w:rPr>
        <w:t>устройством</w:t>
      </w:r>
      <w:proofErr w:type="spellEnd"/>
      <w:r w:rsidRPr="00D92E9D">
        <w:rPr>
          <w:rFonts w:ascii="Times New Roman" w:hAnsi="Times New Roman" w:cs="Times New Roman"/>
          <w:sz w:val="22"/>
          <w:szCs w:val="22"/>
        </w:rPr>
        <w:t xml:space="preserve"> безопасности, а также </w:t>
      </w:r>
      <w:r w:rsidR="007D149D" w:rsidRPr="00D92E9D">
        <w:rPr>
          <w:rFonts w:ascii="Times New Roman" w:hAnsi="Times New Roman" w:cs="Times New Roman"/>
          <w:sz w:val="22"/>
          <w:szCs w:val="22"/>
        </w:rPr>
        <w:t>устройством</w:t>
      </w:r>
      <w:r w:rsidRPr="00D92E9D">
        <w:rPr>
          <w:rFonts w:ascii="Times New Roman" w:hAnsi="Times New Roman" w:cs="Times New Roman"/>
          <w:sz w:val="22"/>
          <w:szCs w:val="22"/>
        </w:rPr>
        <w:t xml:space="preserve"> фиксации стрелы в любом положении и </w:t>
      </w:r>
      <w:r w:rsidR="000C0A77" w:rsidRPr="00D92E9D">
        <w:rPr>
          <w:rFonts w:ascii="Times New Roman" w:hAnsi="Times New Roman" w:cs="Times New Roman"/>
          <w:sz w:val="22"/>
          <w:szCs w:val="22"/>
        </w:rPr>
        <w:t>ручной</w:t>
      </w:r>
      <w:r w:rsidRPr="00D92E9D">
        <w:rPr>
          <w:rFonts w:ascii="Times New Roman" w:hAnsi="Times New Roman" w:cs="Times New Roman"/>
          <w:sz w:val="22"/>
          <w:szCs w:val="22"/>
        </w:rPr>
        <w:t>̆ расцепитель для работы в случае отсутствия электроэнергии.</w:t>
      </w:r>
      <w:r w:rsidR="00C17334">
        <w:rPr>
          <w:rFonts w:ascii="Times New Roman" w:hAnsi="Times New Roman" w:cs="Times New Roman"/>
          <w:sz w:val="22"/>
          <w:szCs w:val="22"/>
        </w:rPr>
        <w:br/>
        <w:t xml:space="preserve">1.3. Питание 220В – от подвального помещения, принадлежащего ИП Карапетян А.Г. </w:t>
      </w:r>
    </w:p>
    <w:p w:rsidR="00FA2CF2" w:rsidRDefault="00FA2CF2" w:rsidP="00C125C7">
      <w:pPr>
        <w:widowControl w:val="0"/>
        <w:autoSpaceDE w:val="0"/>
        <w:autoSpaceDN w:val="0"/>
        <w:adjustRightInd w:val="0"/>
        <w:spacing w:after="240"/>
        <w:rPr>
          <w:rFonts w:ascii="Times New Roman" w:hAnsi="Times New Roman" w:cs="Times New Roman"/>
          <w:sz w:val="22"/>
          <w:szCs w:val="22"/>
        </w:rPr>
      </w:pPr>
    </w:p>
    <w:p w:rsidR="00FA2CF2" w:rsidRDefault="002A1F1D" w:rsidP="00C125C7">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6839585" cy="6955394"/>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839585" cy="6955394"/>
                    </a:xfrm>
                    <a:prstGeom prst="rect">
                      <a:avLst/>
                    </a:prstGeom>
                    <a:noFill/>
                    <a:ln w="9525">
                      <a:noFill/>
                      <a:miter lim="800000"/>
                      <a:headEnd/>
                      <a:tailEnd/>
                    </a:ln>
                  </pic:spPr>
                </pic:pic>
              </a:graphicData>
            </a:graphic>
          </wp:inline>
        </w:drawing>
      </w:r>
    </w:p>
    <w:p w:rsidR="00357732" w:rsidRDefault="00357732" w:rsidP="00357732">
      <w:pPr>
        <w:widowControl w:val="0"/>
        <w:autoSpaceDE w:val="0"/>
        <w:autoSpaceDN w:val="0"/>
        <w:adjustRightInd w:val="0"/>
        <w:spacing w:after="240"/>
        <w:rPr>
          <w:rFonts w:ascii="Times New Roman" w:hAnsi="Times New Roman" w:cs="Times New Roman"/>
          <w:sz w:val="22"/>
          <w:szCs w:val="22"/>
        </w:rPr>
      </w:pPr>
    </w:p>
    <w:p w:rsidR="00357732" w:rsidRDefault="00357732" w:rsidP="00357732">
      <w:pPr>
        <w:widowControl w:val="0"/>
        <w:autoSpaceDE w:val="0"/>
        <w:autoSpaceDN w:val="0"/>
        <w:adjustRightInd w:val="0"/>
        <w:spacing w:after="240"/>
        <w:rPr>
          <w:rFonts w:ascii="Times New Roman" w:hAnsi="Times New Roman" w:cs="Times New Roman"/>
          <w:sz w:val="22"/>
          <w:szCs w:val="22"/>
        </w:rPr>
      </w:pPr>
    </w:p>
    <w:p w:rsidR="00BB00F8" w:rsidRDefault="007D149D">
      <w:pPr>
        <w:rPr>
          <w:rFonts w:ascii="Times New Roman" w:hAnsi="Times New Roman" w:cs="Times New Roman"/>
          <w:sz w:val="22"/>
          <w:szCs w:val="22"/>
        </w:rPr>
        <w:sectPr w:rsidR="00BB00F8" w:rsidSect="00DB49F0">
          <w:pgSz w:w="12240" w:h="15840" w:code="1"/>
          <w:pgMar w:top="1134" w:right="618" w:bottom="0" w:left="851"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r>
        <w:rPr>
          <w:rFonts w:ascii="Times New Roman" w:hAnsi="Times New Roman" w:cs="Times New Roman"/>
          <w:sz w:val="22"/>
          <w:szCs w:val="22"/>
        </w:rPr>
        <w:br w:type="page"/>
      </w:r>
      <w:r w:rsidR="00F45FC9">
        <w:rPr>
          <w:rFonts w:ascii="Times New Roman" w:hAnsi="Times New Roman" w:cs="Times New Roman"/>
          <w:noProof/>
          <w:sz w:val="22"/>
          <w:szCs w:val="22"/>
        </w:rPr>
        <w:drawing>
          <wp:anchor distT="0" distB="0" distL="114300" distR="114300" simplePos="0" relativeHeight="251660800" behindDoc="0" locked="0" layoutInCell="1" allowOverlap="1">
            <wp:simplePos x="0" y="0"/>
            <wp:positionH relativeFrom="margin">
              <wp:posOffset>-971550</wp:posOffset>
            </wp:positionH>
            <wp:positionV relativeFrom="margin">
              <wp:posOffset>1259205</wp:posOffset>
            </wp:positionV>
            <wp:extent cx="8712200" cy="6280150"/>
            <wp:effectExtent l="0" t="1219200" r="0" b="1206500"/>
            <wp:wrapSquare wrapText="bothSides"/>
            <wp:docPr id="5" name="Рисунок 5" descr="C:\Users\User\YandexDisk-shlagbaumgrad\ШлагбаумГрад\ШБ\Петровско Разумовский проезд10\Схема размеще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YandexDisk-shlagbaumgrad\ШлагбаумГрад\ШБ\Петровско Разумовский проезд10\Схема размещения.png"/>
                    <pic:cNvPicPr>
                      <a:picLocks noChangeAspect="1" noChangeArrowheads="1"/>
                    </pic:cNvPicPr>
                  </pic:nvPicPr>
                  <pic:blipFill>
                    <a:blip r:embed="rId7" cstate="print"/>
                    <a:srcRect/>
                    <a:stretch>
                      <a:fillRect/>
                    </a:stretch>
                  </pic:blipFill>
                  <pic:spPr bwMode="auto">
                    <a:xfrm rot="16200000">
                      <a:off x="0" y="0"/>
                      <a:ext cx="8712200" cy="6280150"/>
                    </a:xfrm>
                    <a:prstGeom prst="rect">
                      <a:avLst/>
                    </a:prstGeom>
                    <a:noFill/>
                    <a:ln w="9525">
                      <a:noFill/>
                      <a:miter lim="800000"/>
                      <a:headEnd/>
                      <a:tailEnd/>
                    </a:ln>
                  </pic:spPr>
                </pic:pic>
              </a:graphicData>
            </a:graphic>
          </wp:anchor>
        </w:drawing>
      </w:r>
    </w:p>
    <w:p w:rsidR="00357732" w:rsidRDefault="00357732" w:rsidP="00BB00F8">
      <w:pPr>
        <w:rPr>
          <w:rFonts w:ascii="Times New Roman" w:hAnsi="Times New Roman" w:cs="Times New Roman"/>
          <w:sz w:val="22"/>
          <w:szCs w:val="22"/>
        </w:rPr>
      </w:pPr>
    </w:p>
    <w:p w:rsidR="00357732" w:rsidRDefault="00357732" w:rsidP="00D92E9D">
      <w:pPr>
        <w:widowControl w:val="0"/>
        <w:autoSpaceDE w:val="0"/>
        <w:autoSpaceDN w:val="0"/>
        <w:adjustRightInd w:val="0"/>
        <w:spacing w:after="240"/>
        <w:ind w:left="-1134"/>
        <w:rPr>
          <w:rFonts w:ascii="Times New Roman" w:hAnsi="Times New Roman" w:cs="Times New Roman"/>
          <w:sz w:val="22"/>
          <w:szCs w:val="22"/>
        </w:rPr>
      </w:pPr>
      <w:r>
        <w:rPr>
          <w:rFonts w:ascii="Times New Roman" w:hAnsi="Times New Roman" w:cs="Times New Roman"/>
          <w:sz w:val="22"/>
          <w:szCs w:val="22"/>
        </w:rPr>
        <w:t>Рис. 2</w:t>
      </w:r>
      <w:r w:rsidRPr="00BC1D7C">
        <w:rPr>
          <w:rFonts w:ascii="Times New Roman" w:hAnsi="Times New Roman" w:cs="Times New Roman"/>
          <w:sz w:val="22"/>
          <w:szCs w:val="22"/>
        </w:rPr>
        <w:t xml:space="preserve"> </w:t>
      </w:r>
      <w:r w:rsidR="00D92E9D" w:rsidRPr="00BC1D7C">
        <w:rPr>
          <w:rFonts w:ascii="Times New Roman" w:hAnsi="Times New Roman" w:cs="Times New Roman"/>
          <w:sz w:val="22"/>
          <w:szCs w:val="22"/>
        </w:rPr>
        <w:t>Условное расположение проезда №1</w:t>
      </w:r>
    </w:p>
    <w:p w:rsidR="00D92E9D" w:rsidRDefault="00D92E9D" w:rsidP="00D92E9D">
      <w:pPr>
        <w:widowControl w:val="0"/>
        <w:autoSpaceDE w:val="0"/>
        <w:autoSpaceDN w:val="0"/>
        <w:adjustRightInd w:val="0"/>
        <w:spacing w:after="240"/>
        <w:ind w:hanging="1134"/>
        <w:rPr>
          <w:rFonts w:ascii="Times New Roman" w:hAnsi="Times New Roman" w:cs="Times New Roman"/>
          <w:sz w:val="22"/>
          <w:szCs w:val="22"/>
        </w:rPr>
      </w:pPr>
    </w:p>
    <w:p w:rsidR="00D92E9D" w:rsidRDefault="00DB49F0" w:rsidP="00D92E9D">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6144260" cy="3451860"/>
            <wp:effectExtent l="19050" t="0" r="8890" b="0"/>
            <wp:docPr id="1" name="Рисунок 6" descr="C:\Users\User\YandexDisk-shlagbaumgrad\ШлагбаумГрад\ШБ\Петровско Разумовский проезд10\Проезд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YandexDisk-shlagbaumgrad\ШлагбаумГрад\ШБ\Петровско Разумовский проезд10\Проезд 1.jpg"/>
                    <pic:cNvPicPr>
                      <a:picLocks noChangeAspect="1" noChangeArrowheads="1"/>
                    </pic:cNvPicPr>
                  </pic:nvPicPr>
                  <pic:blipFill>
                    <a:blip r:embed="rId8"/>
                    <a:srcRect/>
                    <a:stretch>
                      <a:fillRect/>
                    </a:stretch>
                  </pic:blipFill>
                  <pic:spPr bwMode="auto">
                    <a:xfrm>
                      <a:off x="0" y="0"/>
                      <a:ext cx="6144260" cy="3451860"/>
                    </a:xfrm>
                    <a:prstGeom prst="rect">
                      <a:avLst/>
                    </a:prstGeom>
                    <a:noFill/>
                    <a:ln w="9525">
                      <a:noFill/>
                      <a:miter lim="800000"/>
                      <a:headEnd/>
                      <a:tailEnd/>
                    </a:ln>
                  </pic:spPr>
                </pic:pic>
              </a:graphicData>
            </a:graphic>
          </wp:inline>
        </w:drawing>
      </w:r>
    </w:p>
    <w:p w:rsidR="00D92E9D" w:rsidRDefault="00D92E9D" w:rsidP="00EB09EA">
      <w:pPr>
        <w:widowControl w:val="0"/>
        <w:autoSpaceDE w:val="0"/>
        <w:autoSpaceDN w:val="0"/>
        <w:adjustRightInd w:val="0"/>
        <w:spacing w:after="240"/>
        <w:rPr>
          <w:rFonts w:ascii="Times New Roman" w:hAnsi="Times New Roman" w:cs="Times New Roman"/>
          <w:b/>
          <w:sz w:val="22"/>
          <w:szCs w:val="22"/>
        </w:rPr>
      </w:pPr>
    </w:p>
    <w:p w:rsidR="00EB09EA" w:rsidRPr="00D92E9D" w:rsidRDefault="00AF3985" w:rsidP="00EB09EA">
      <w:pPr>
        <w:widowControl w:val="0"/>
        <w:autoSpaceDE w:val="0"/>
        <w:autoSpaceDN w:val="0"/>
        <w:adjustRightInd w:val="0"/>
        <w:spacing w:after="240"/>
        <w:rPr>
          <w:rFonts w:ascii="Times New Roman" w:hAnsi="Times New Roman" w:cs="Times New Roman"/>
          <w:b/>
          <w:sz w:val="22"/>
          <w:szCs w:val="22"/>
        </w:rPr>
      </w:pPr>
      <w:r w:rsidRPr="00D92E9D">
        <w:rPr>
          <w:rFonts w:ascii="Times New Roman" w:hAnsi="Times New Roman" w:cs="Times New Roman"/>
          <w:b/>
          <w:sz w:val="22"/>
          <w:szCs w:val="22"/>
        </w:rPr>
        <w:t xml:space="preserve">Характеристики откатного </w:t>
      </w:r>
      <w:r w:rsidR="00BC1D7C" w:rsidRPr="00D92E9D">
        <w:rPr>
          <w:rFonts w:ascii="Times New Roman" w:hAnsi="Times New Roman" w:cs="Times New Roman"/>
          <w:b/>
          <w:sz w:val="22"/>
          <w:szCs w:val="22"/>
        </w:rPr>
        <w:t>шлагбаума:</w:t>
      </w:r>
    </w:p>
    <w:p w:rsidR="00EB09EA" w:rsidRPr="00BC1D7C" w:rsidRDefault="00EB09EA" w:rsidP="00EB09EA">
      <w:pPr>
        <w:widowControl w:val="0"/>
        <w:autoSpaceDE w:val="0"/>
        <w:autoSpaceDN w:val="0"/>
        <w:adjustRightInd w:val="0"/>
        <w:spacing w:after="240"/>
        <w:rPr>
          <w:rFonts w:ascii="Times New Roman" w:hAnsi="Times New Roman" w:cs="Times New Roman"/>
          <w:sz w:val="22"/>
          <w:szCs w:val="22"/>
        </w:rPr>
      </w:pPr>
      <w:r w:rsidRPr="00BC1D7C">
        <w:rPr>
          <w:rFonts w:ascii="Times New Roman" w:hAnsi="Times New Roman" w:cs="Times New Roman"/>
          <w:sz w:val="22"/>
          <w:szCs w:val="22"/>
        </w:rPr>
        <w:t xml:space="preserve">Короб </w:t>
      </w:r>
      <w:r w:rsidR="00D92E9D">
        <w:rPr>
          <w:rFonts w:ascii="Times New Roman" w:hAnsi="Times New Roman" w:cs="Times New Roman"/>
          <w:sz w:val="22"/>
          <w:szCs w:val="22"/>
        </w:rPr>
        <w:t>5</w:t>
      </w:r>
      <w:r w:rsidRPr="00BC1D7C">
        <w:rPr>
          <w:rFonts w:ascii="Times New Roman" w:hAnsi="Times New Roman" w:cs="Times New Roman"/>
          <w:sz w:val="22"/>
          <w:szCs w:val="22"/>
        </w:rPr>
        <w:t>00х</w:t>
      </w:r>
      <w:r w:rsidR="00DB49F0">
        <w:rPr>
          <w:rFonts w:ascii="Times New Roman" w:hAnsi="Times New Roman" w:cs="Times New Roman"/>
          <w:sz w:val="22"/>
          <w:szCs w:val="22"/>
        </w:rPr>
        <w:t>10</w:t>
      </w:r>
      <w:r w:rsidRPr="00BC1D7C">
        <w:rPr>
          <w:rFonts w:ascii="Times New Roman" w:hAnsi="Times New Roman" w:cs="Times New Roman"/>
          <w:sz w:val="22"/>
          <w:szCs w:val="22"/>
        </w:rPr>
        <w:t>00х500 мм</w:t>
      </w:r>
      <w:proofErr w:type="gramStart"/>
      <w:r w:rsidRPr="00BC1D7C">
        <w:rPr>
          <w:rFonts w:ascii="Times New Roman" w:hAnsi="Times New Roman" w:cs="Times New Roman"/>
          <w:sz w:val="22"/>
          <w:szCs w:val="22"/>
        </w:rPr>
        <w:t>.</w:t>
      </w:r>
      <w:proofErr w:type="gramEnd"/>
      <w:r w:rsidRPr="00BC1D7C">
        <w:rPr>
          <w:rFonts w:ascii="Times New Roman" w:hAnsi="Times New Roman" w:cs="Times New Roman"/>
          <w:sz w:val="22"/>
          <w:szCs w:val="22"/>
        </w:rPr>
        <w:t xml:space="preserve"> </w:t>
      </w:r>
      <w:proofErr w:type="gramStart"/>
      <w:r w:rsidRPr="00BC1D7C">
        <w:rPr>
          <w:rFonts w:ascii="Times New Roman" w:hAnsi="Times New Roman" w:cs="Times New Roman"/>
          <w:sz w:val="22"/>
          <w:szCs w:val="22"/>
        </w:rPr>
        <w:t>к</w:t>
      </w:r>
      <w:proofErr w:type="gramEnd"/>
      <w:r w:rsidRPr="00BC1D7C">
        <w:rPr>
          <w:rFonts w:ascii="Times New Roman" w:hAnsi="Times New Roman" w:cs="Times New Roman"/>
          <w:sz w:val="22"/>
          <w:szCs w:val="22"/>
        </w:rPr>
        <w:t>омплектуется врезным люком для обслуживания электромеханического привода. Тумба шлагбаума изготовлена из стали толщиной 2 мм</w:t>
      </w:r>
      <w:proofErr w:type="gramStart"/>
      <w:r w:rsidRPr="00BC1D7C">
        <w:rPr>
          <w:rFonts w:ascii="Times New Roman" w:hAnsi="Times New Roman" w:cs="Times New Roman"/>
          <w:sz w:val="22"/>
          <w:szCs w:val="22"/>
        </w:rPr>
        <w:t>.</w:t>
      </w:r>
      <w:proofErr w:type="gramEnd"/>
      <w:r w:rsidRPr="00BC1D7C">
        <w:rPr>
          <w:rFonts w:ascii="Times New Roman" w:hAnsi="Times New Roman" w:cs="Times New Roman"/>
          <w:sz w:val="22"/>
          <w:szCs w:val="22"/>
        </w:rPr>
        <w:t xml:space="preserve"> </w:t>
      </w:r>
      <w:proofErr w:type="gramStart"/>
      <w:r w:rsidRPr="00BC1D7C">
        <w:rPr>
          <w:rFonts w:ascii="Times New Roman" w:hAnsi="Times New Roman" w:cs="Times New Roman"/>
          <w:sz w:val="22"/>
          <w:szCs w:val="22"/>
        </w:rPr>
        <w:t>и</w:t>
      </w:r>
      <w:proofErr w:type="gramEnd"/>
      <w:r w:rsidRPr="00BC1D7C">
        <w:rPr>
          <w:rFonts w:ascii="Times New Roman" w:hAnsi="Times New Roman" w:cs="Times New Roman"/>
          <w:sz w:val="22"/>
          <w:szCs w:val="22"/>
        </w:rPr>
        <w:t xml:space="preserve"> окрашена специальной эмалью цвета RAL2004. Стрела из металлической профильной трубы 60х40х2 мм</w:t>
      </w:r>
      <w:proofErr w:type="gramStart"/>
      <w:r w:rsidRPr="00BC1D7C">
        <w:rPr>
          <w:rFonts w:ascii="Times New Roman" w:hAnsi="Times New Roman" w:cs="Times New Roman"/>
          <w:sz w:val="22"/>
          <w:szCs w:val="22"/>
        </w:rPr>
        <w:t>.</w:t>
      </w:r>
      <w:proofErr w:type="gramEnd"/>
      <w:r w:rsidRPr="00BC1D7C">
        <w:rPr>
          <w:rFonts w:ascii="Times New Roman" w:hAnsi="Times New Roman" w:cs="Times New Roman"/>
          <w:sz w:val="22"/>
          <w:szCs w:val="22"/>
        </w:rPr>
        <w:t xml:space="preserve"> </w:t>
      </w:r>
      <w:proofErr w:type="gramStart"/>
      <w:r w:rsidRPr="00BC1D7C">
        <w:rPr>
          <w:rFonts w:ascii="Times New Roman" w:hAnsi="Times New Roman" w:cs="Times New Roman"/>
          <w:sz w:val="22"/>
          <w:szCs w:val="22"/>
        </w:rPr>
        <w:t>н</w:t>
      </w:r>
      <w:proofErr w:type="gramEnd"/>
      <w:r w:rsidRPr="00BC1D7C">
        <w:rPr>
          <w:rFonts w:ascii="Times New Roman" w:hAnsi="Times New Roman" w:cs="Times New Roman"/>
          <w:sz w:val="22"/>
          <w:szCs w:val="22"/>
        </w:rPr>
        <w:t>а усиленной балке от производителя РОЛТЭК, толщина металла направляющей балки 3 мм.</w:t>
      </w:r>
    </w:p>
    <w:p w:rsidR="00B866FB" w:rsidRPr="00BC1D7C" w:rsidRDefault="00B866FB" w:rsidP="00EB09EA">
      <w:pPr>
        <w:widowControl w:val="0"/>
        <w:autoSpaceDE w:val="0"/>
        <w:autoSpaceDN w:val="0"/>
        <w:adjustRightInd w:val="0"/>
        <w:spacing w:after="240"/>
        <w:rPr>
          <w:rFonts w:ascii="Times New Roman" w:hAnsi="Times New Roman" w:cs="Times New Roman"/>
          <w:sz w:val="22"/>
          <w:szCs w:val="22"/>
        </w:rPr>
      </w:pPr>
      <w:r w:rsidRPr="00BC1D7C">
        <w:rPr>
          <w:rFonts w:ascii="Times New Roman" w:hAnsi="Times New Roman" w:cs="Times New Roman"/>
          <w:sz w:val="22"/>
          <w:szCs w:val="22"/>
        </w:rPr>
        <w:t xml:space="preserve"> Состав комплекта:</w:t>
      </w:r>
    </w:p>
    <w:p w:rsidR="00B866FB" w:rsidRPr="00BC1D7C" w:rsidRDefault="00B866FB" w:rsidP="00B866FB">
      <w:pPr>
        <w:rPr>
          <w:rFonts w:ascii="Times New Roman" w:hAnsi="Times New Roman" w:cs="Times New Roman"/>
          <w:sz w:val="22"/>
          <w:szCs w:val="22"/>
        </w:rPr>
      </w:pPr>
      <w:r w:rsidRPr="00BC1D7C">
        <w:rPr>
          <w:rFonts w:ascii="Times New Roman" w:hAnsi="Times New Roman" w:cs="Times New Roman"/>
          <w:sz w:val="22"/>
          <w:szCs w:val="22"/>
        </w:rPr>
        <w:t>• Металлическое основание;</w:t>
      </w:r>
    </w:p>
    <w:p w:rsidR="00B866FB" w:rsidRPr="00BC1D7C" w:rsidRDefault="00B866FB" w:rsidP="00B866FB">
      <w:pPr>
        <w:rPr>
          <w:rFonts w:ascii="Times New Roman" w:hAnsi="Times New Roman" w:cs="Times New Roman"/>
          <w:sz w:val="22"/>
          <w:szCs w:val="22"/>
        </w:rPr>
      </w:pPr>
      <w:r w:rsidRPr="00BC1D7C">
        <w:rPr>
          <w:rFonts w:ascii="Times New Roman" w:hAnsi="Times New Roman" w:cs="Times New Roman"/>
          <w:sz w:val="22"/>
          <w:szCs w:val="22"/>
        </w:rPr>
        <w:t>• Кожух антивандальный;</w:t>
      </w:r>
    </w:p>
    <w:p w:rsidR="00B866FB" w:rsidRPr="00BC1D7C" w:rsidRDefault="00B866FB" w:rsidP="00B866FB">
      <w:pPr>
        <w:rPr>
          <w:rFonts w:ascii="Times New Roman" w:hAnsi="Times New Roman" w:cs="Times New Roman"/>
          <w:sz w:val="22"/>
          <w:szCs w:val="22"/>
        </w:rPr>
      </w:pPr>
      <w:r w:rsidRPr="00BC1D7C">
        <w:rPr>
          <w:rFonts w:ascii="Times New Roman" w:hAnsi="Times New Roman" w:cs="Times New Roman"/>
          <w:sz w:val="22"/>
          <w:szCs w:val="22"/>
        </w:rPr>
        <w:t>• Замок врезной;</w:t>
      </w:r>
    </w:p>
    <w:p w:rsidR="00B866FB" w:rsidRPr="00BC1D7C" w:rsidRDefault="00B866FB" w:rsidP="00B866FB">
      <w:pPr>
        <w:rPr>
          <w:rFonts w:ascii="Times New Roman" w:hAnsi="Times New Roman" w:cs="Times New Roman"/>
          <w:sz w:val="22"/>
          <w:szCs w:val="22"/>
        </w:rPr>
      </w:pPr>
      <w:r w:rsidRPr="00BC1D7C">
        <w:rPr>
          <w:rFonts w:ascii="Times New Roman" w:hAnsi="Times New Roman" w:cs="Times New Roman"/>
          <w:sz w:val="22"/>
          <w:szCs w:val="22"/>
        </w:rPr>
        <w:t>• </w:t>
      </w:r>
      <w:hyperlink r:id="rId9" w:history="1">
        <w:r w:rsidRPr="00BC1D7C">
          <w:rPr>
            <w:rFonts w:ascii="Times New Roman" w:hAnsi="Times New Roman" w:cs="Times New Roman"/>
            <w:sz w:val="22"/>
            <w:szCs w:val="22"/>
          </w:rPr>
          <w:t>Стрела для антивандального шлагбаума L=</w:t>
        </w:r>
        <w:r w:rsidR="00DB49F0">
          <w:rPr>
            <w:rFonts w:ascii="Times New Roman" w:hAnsi="Times New Roman" w:cs="Times New Roman"/>
            <w:sz w:val="22"/>
            <w:szCs w:val="22"/>
          </w:rPr>
          <w:t>5</w:t>
        </w:r>
        <w:r w:rsidRPr="00BC1D7C">
          <w:rPr>
            <w:rFonts w:ascii="Times New Roman" w:hAnsi="Times New Roman" w:cs="Times New Roman"/>
            <w:sz w:val="22"/>
            <w:szCs w:val="22"/>
          </w:rPr>
          <w:t xml:space="preserve">000, для проема до </w:t>
        </w:r>
        <w:r w:rsidR="00DB49F0">
          <w:rPr>
            <w:rFonts w:ascii="Times New Roman" w:hAnsi="Times New Roman" w:cs="Times New Roman"/>
            <w:sz w:val="22"/>
            <w:szCs w:val="22"/>
          </w:rPr>
          <w:t>4</w:t>
        </w:r>
        <w:r w:rsidRPr="00BC1D7C">
          <w:rPr>
            <w:rFonts w:ascii="Times New Roman" w:hAnsi="Times New Roman" w:cs="Times New Roman"/>
            <w:sz w:val="22"/>
            <w:szCs w:val="22"/>
          </w:rPr>
          <w:t>000 мм.</w:t>
        </w:r>
      </w:hyperlink>
      <w:r w:rsidR="00EB09EA" w:rsidRPr="00BC1D7C">
        <w:rPr>
          <w:rFonts w:ascii="Times New Roman" w:hAnsi="Times New Roman" w:cs="Times New Roman"/>
          <w:sz w:val="22"/>
          <w:szCs w:val="22"/>
        </w:rPr>
        <w:t xml:space="preserve"> ( </w:t>
      </w:r>
      <w:proofErr w:type="gramStart"/>
      <w:r w:rsidR="00EB09EA" w:rsidRPr="00BC1D7C">
        <w:rPr>
          <w:rFonts w:ascii="Times New Roman" w:hAnsi="Times New Roman" w:cs="Times New Roman"/>
          <w:sz w:val="22"/>
          <w:szCs w:val="22"/>
        </w:rPr>
        <w:t>может</w:t>
      </w:r>
      <w:proofErr w:type="gramEnd"/>
      <w:r w:rsidR="00EB09EA" w:rsidRPr="00BC1D7C">
        <w:rPr>
          <w:rFonts w:ascii="Times New Roman" w:hAnsi="Times New Roman" w:cs="Times New Roman"/>
          <w:sz w:val="22"/>
          <w:szCs w:val="22"/>
        </w:rPr>
        <w:t xml:space="preserve"> манятся в зависимости от ширины проезда )</w:t>
      </w:r>
    </w:p>
    <w:p w:rsidR="00EB09EA" w:rsidRPr="00BC1D7C" w:rsidRDefault="00EB09EA" w:rsidP="00B866FB">
      <w:pPr>
        <w:rPr>
          <w:rFonts w:ascii="Times New Roman" w:hAnsi="Times New Roman" w:cs="Times New Roman"/>
          <w:sz w:val="22"/>
          <w:szCs w:val="22"/>
        </w:rPr>
      </w:pPr>
      <w:r w:rsidRPr="00BC1D7C">
        <w:rPr>
          <w:rFonts w:ascii="Times New Roman" w:hAnsi="Times New Roman" w:cs="Times New Roman"/>
          <w:sz w:val="22"/>
          <w:szCs w:val="22"/>
        </w:rPr>
        <w:t xml:space="preserve">Автоматика в комплект не входит. </w:t>
      </w:r>
    </w:p>
    <w:p w:rsidR="00EB09EA" w:rsidRPr="00BC1D7C" w:rsidRDefault="00EB09EA" w:rsidP="00B866FB">
      <w:pPr>
        <w:rPr>
          <w:rFonts w:ascii="Times New Roman" w:hAnsi="Times New Roman" w:cs="Times New Roman"/>
          <w:sz w:val="22"/>
          <w:szCs w:val="22"/>
        </w:rPr>
      </w:pPr>
    </w:p>
    <w:p w:rsidR="00EB09EA" w:rsidRPr="00BC1D7C" w:rsidRDefault="00EB09EA" w:rsidP="00B866FB">
      <w:pPr>
        <w:rPr>
          <w:rFonts w:ascii="Times New Roman" w:hAnsi="Times New Roman" w:cs="Times New Roman"/>
          <w:sz w:val="22"/>
          <w:szCs w:val="22"/>
        </w:rPr>
      </w:pPr>
    </w:p>
    <w:p w:rsidR="00DB49F0" w:rsidRDefault="00DB49F0" w:rsidP="00EB09EA">
      <w:pPr>
        <w:rPr>
          <w:rFonts w:ascii="Times New Roman" w:hAnsi="Times New Roman" w:cs="Times New Roman"/>
          <w:sz w:val="22"/>
          <w:szCs w:val="22"/>
        </w:rPr>
      </w:pPr>
    </w:p>
    <w:p w:rsidR="00DB49F0" w:rsidRDefault="00DB49F0" w:rsidP="00EB09EA">
      <w:pPr>
        <w:rPr>
          <w:rFonts w:ascii="Times New Roman" w:hAnsi="Times New Roman" w:cs="Times New Roman"/>
          <w:sz w:val="22"/>
          <w:szCs w:val="22"/>
        </w:rPr>
      </w:pPr>
    </w:p>
    <w:p w:rsidR="00DB49F0" w:rsidRDefault="00DB49F0" w:rsidP="00EB09EA">
      <w:pPr>
        <w:rPr>
          <w:rFonts w:ascii="Times New Roman" w:hAnsi="Times New Roman" w:cs="Times New Roman"/>
          <w:sz w:val="22"/>
          <w:szCs w:val="22"/>
        </w:rPr>
      </w:pPr>
    </w:p>
    <w:p w:rsidR="00DB49F0" w:rsidRDefault="00DB49F0" w:rsidP="00EB09EA">
      <w:pPr>
        <w:rPr>
          <w:rFonts w:ascii="Times New Roman" w:hAnsi="Times New Roman" w:cs="Times New Roman"/>
          <w:sz w:val="22"/>
          <w:szCs w:val="22"/>
        </w:rPr>
      </w:pPr>
    </w:p>
    <w:p w:rsidR="00DB49F0" w:rsidRDefault="00DB49F0" w:rsidP="00EB09EA">
      <w:pPr>
        <w:rPr>
          <w:rFonts w:ascii="Times New Roman" w:hAnsi="Times New Roman" w:cs="Times New Roman"/>
          <w:sz w:val="22"/>
          <w:szCs w:val="22"/>
        </w:rPr>
      </w:pPr>
    </w:p>
    <w:p w:rsidR="00DB49F0" w:rsidRDefault="00DB49F0" w:rsidP="00EB09EA">
      <w:pPr>
        <w:rPr>
          <w:rFonts w:ascii="Times New Roman" w:hAnsi="Times New Roman" w:cs="Times New Roman"/>
          <w:sz w:val="22"/>
          <w:szCs w:val="22"/>
        </w:rPr>
      </w:pPr>
    </w:p>
    <w:p w:rsidR="00DB49F0" w:rsidRDefault="00DB49F0" w:rsidP="00EB09EA">
      <w:pPr>
        <w:rPr>
          <w:rFonts w:ascii="Times New Roman" w:hAnsi="Times New Roman" w:cs="Times New Roman"/>
          <w:sz w:val="22"/>
          <w:szCs w:val="22"/>
        </w:rPr>
      </w:pPr>
    </w:p>
    <w:p w:rsidR="00DB49F0" w:rsidRDefault="00DB49F0" w:rsidP="00EB09EA">
      <w:pPr>
        <w:rPr>
          <w:rFonts w:ascii="Times New Roman" w:hAnsi="Times New Roman" w:cs="Times New Roman"/>
          <w:sz w:val="22"/>
          <w:szCs w:val="22"/>
        </w:rPr>
      </w:pPr>
    </w:p>
    <w:p w:rsidR="00DB49F0" w:rsidRDefault="00DB49F0" w:rsidP="00EB09EA">
      <w:pPr>
        <w:rPr>
          <w:rFonts w:ascii="Times New Roman" w:hAnsi="Times New Roman" w:cs="Times New Roman"/>
          <w:sz w:val="22"/>
          <w:szCs w:val="22"/>
        </w:rPr>
      </w:pPr>
    </w:p>
    <w:p w:rsidR="00EB09EA" w:rsidRPr="00BC1D7C" w:rsidRDefault="00F65C3F" w:rsidP="00EB09EA">
      <w:pPr>
        <w:rPr>
          <w:rFonts w:ascii="Times New Roman" w:hAnsi="Times New Roman" w:cs="Times New Roman"/>
          <w:sz w:val="22"/>
          <w:szCs w:val="22"/>
        </w:rPr>
      </w:pPr>
      <w:r>
        <w:rPr>
          <w:rFonts w:ascii="Times New Roman" w:hAnsi="Times New Roman" w:cs="Times New Roman"/>
          <w:sz w:val="22"/>
          <w:szCs w:val="22"/>
        </w:rPr>
        <w:lastRenderedPageBreak/>
        <w:t>Примерный в</w:t>
      </w:r>
      <w:r w:rsidR="00EB09EA" w:rsidRPr="00BC1D7C">
        <w:rPr>
          <w:rFonts w:ascii="Times New Roman" w:hAnsi="Times New Roman" w:cs="Times New Roman"/>
          <w:sz w:val="22"/>
          <w:szCs w:val="22"/>
        </w:rPr>
        <w:t xml:space="preserve">нешний вид шлагбаума. </w:t>
      </w:r>
    </w:p>
    <w:p w:rsidR="00EB09EA" w:rsidRPr="00BC1D7C" w:rsidRDefault="00EB09EA" w:rsidP="00B866FB">
      <w:pPr>
        <w:rPr>
          <w:rFonts w:ascii="Arial" w:eastAsia="Times New Roman" w:hAnsi="Arial" w:cs="Arial"/>
          <w:color w:val="171717"/>
          <w:sz w:val="22"/>
          <w:szCs w:val="22"/>
        </w:rPr>
      </w:pPr>
    </w:p>
    <w:p w:rsidR="00AF3985" w:rsidRDefault="00AF3985" w:rsidP="00AF3985">
      <w:pPr>
        <w:widowControl w:val="0"/>
        <w:autoSpaceDE w:val="0"/>
        <w:autoSpaceDN w:val="0"/>
        <w:adjustRightInd w:val="0"/>
        <w:ind w:left="-426" w:firstLine="426"/>
        <w:rPr>
          <w:rFonts w:ascii="Times" w:hAnsi="Times" w:cs="Times"/>
          <w:sz w:val="22"/>
          <w:szCs w:val="22"/>
        </w:rPr>
      </w:pPr>
    </w:p>
    <w:p w:rsidR="00DB49F0" w:rsidRDefault="00DB49F0" w:rsidP="00AF3985">
      <w:pPr>
        <w:widowControl w:val="0"/>
        <w:autoSpaceDE w:val="0"/>
        <w:autoSpaceDN w:val="0"/>
        <w:adjustRightInd w:val="0"/>
        <w:ind w:left="-426" w:firstLine="426"/>
        <w:rPr>
          <w:rFonts w:ascii="Times" w:hAnsi="Times" w:cs="Times"/>
          <w:sz w:val="22"/>
          <w:szCs w:val="22"/>
        </w:rPr>
      </w:pPr>
      <w:r>
        <w:rPr>
          <w:rFonts w:ascii="Times" w:hAnsi="Times" w:cs="Times"/>
          <w:noProof/>
          <w:sz w:val="22"/>
          <w:szCs w:val="22"/>
        </w:rPr>
        <w:drawing>
          <wp:inline distT="0" distB="0" distL="0" distR="0">
            <wp:extent cx="6154420" cy="3215640"/>
            <wp:effectExtent l="19050" t="0" r="0" b="0"/>
            <wp:docPr id="3" name="Рисунок 7" descr="C:\Users\User\YandexDisk-shlagbaumgrad\Для тех проекта\картинки\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YandexDisk-shlagbaumgrad\Для тех проекта\картинки\3.jpg"/>
                    <pic:cNvPicPr>
                      <a:picLocks noChangeAspect="1" noChangeArrowheads="1"/>
                    </pic:cNvPicPr>
                  </pic:nvPicPr>
                  <pic:blipFill>
                    <a:blip r:embed="rId10"/>
                    <a:srcRect/>
                    <a:stretch>
                      <a:fillRect/>
                    </a:stretch>
                  </pic:blipFill>
                  <pic:spPr bwMode="auto">
                    <a:xfrm>
                      <a:off x="0" y="0"/>
                      <a:ext cx="6154420" cy="3215640"/>
                    </a:xfrm>
                    <a:prstGeom prst="rect">
                      <a:avLst/>
                    </a:prstGeom>
                    <a:noFill/>
                    <a:ln w="9525">
                      <a:noFill/>
                      <a:miter lim="800000"/>
                      <a:headEnd/>
                      <a:tailEnd/>
                    </a:ln>
                  </pic:spPr>
                </pic:pic>
              </a:graphicData>
            </a:graphic>
          </wp:inline>
        </w:drawing>
      </w:r>
    </w:p>
    <w:p w:rsidR="00DB49F0" w:rsidRDefault="00DB49F0" w:rsidP="00AF3985">
      <w:pPr>
        <w:widowControl w:val="0"/>
        <w:autoSpaceDE w:val="0"/>
        <w:autoSpaceDN w:val="0"/>
        <w:adjustRightInd w:val="0"/>
        <w:ind w:left="-426" w:firstLine="426"/>
        <w:rPr>
          <w:rFonts w:ascii="Times" w:hAnsi="Times" w:cs="Times"/>
          <w:sz w:val="22"/>
          <w:szCs w:val="22"/>
        </w:rPr>
      </w:pPr>
    </w:p>
    <w:p w:rsidR="00DB49F0" w:rsidRDefault="00DB49F0" w:rsidP="00AF3985">
      <w:pPr>
        <w:widowControl w:val="0"/>
        <w:autoSpaceDE w:val="0"/>
        <w:autoSpaceDN w:val="0"/>
        <w:adjustRightInd w:val="0"/>
        <w:ind w:left="-426" w:firstLine="426"/>
        <w:rPr>
          <w:rFonts w:ascii="Times" w:hAnsi="Times" w:cs="Times"/>
          <w:sz w:val="22"/>
          <w:szCs w:val="22"/>
        </w:rPr>
      </w:pPr>
    </w:p>
    <w:p w:rsidR="00DB49F0" w:rsidRDefault="00DB49F0" w:rsidP="00AF3985">
      <w:pPr>
        <w:widowControl w:val="0"/>
        <w:autoSpaceDE w:val="0"/>
        <w:autoSpaceDN w:val="0"/>
        <w:adjustRightInd w:val="0"/>
        <w:ind w:left="-426" w:firstLine="426"/>
        <w:rPr>
          <w:rFonts w:ascii="Times" w:hAnsi="Times" w:cs="Times"/>
          <w:sz w:val="22"/>
          <w:szCs w:val="22"/>
        </w:rPr>
      </w:pPr>
    </w:p>
    <w:p w:rsidR="00DB49F0" w:rsidRDefault="00DB49F0" w:rsidP="00AF3985">
      <w:pPr>
        <w:widowControl w:val="0"/>
        <w:autoSpaceDE w:val="0"/>
        <w:autoSpaceDN w:val="0"/>
        <w:adjustRightInd w:val="0"/>
        <w:ind w:left="-426" w:firstLine="426"/>
        <w:rPr>
          <w:rFonts w:ascii="Times" w:hAnsi="Times" w:cs="Times"/>
          <w:sz w:val="22"/>
          <w:szCs w:val="22"/>
        </w:rPr>
      </w:pPr>
    </w:p>
    <w:p w:rsidR="00DB49F0" w:rsidRDefault="00DB49F0" w:rsidP="00AF3985">
      <w:pPr>
        <w:widowControl w:val="0"/>
        <w:autoSpaceDE w:val="0"/>
        <w:autoSpaceDN w:val="0"/>
        <w:adjustRightInd w:val="0"/>
        <w:ind w:left="-426" w:firstLine="426"/>
        <w:rPr>
          <w:rFonts w:ascii="Times" w:hAnsi="Times" w:cs="Times"/>
          <w:sz w:val="22"/>
          <w:szCs w:val="22"/>
        </w:rPr>
      </w:pPr>
    </w:p>
    <w:p w:rsidR="00DB49F0" w:rsidRDefault="00DB49F0" w:rsidP="00AF3985">
      <w:pPr>
        <w:widowControl w:val="0"/>
        <w:autoSpaceDE w:val="0"/>
        <w:autoSpaceDN w:val="0"/>
        <w:adjustRightInd w:val="0"/>
        <w:ind w:left="-426" w:firstLine="426"/>
        <w:rPr>
          <w:rFonts w:ascii="Times" w:hAnsi="Times" w:cs="Times"/>
          <w:sz w:val="22"/>
          <w:szCs w:val="22"/>
        </w:rPr>
      </w:pPr>
    </w:p>
    <w:p w:rsidR="00DB49F0" w:rsidRDefault="00DB49F0" w:rsidP="00AF3985">
      <w:pPr>
        <w:widowControl w:val="0"/>
        <w:autoSpaceDE w:val="0"/>
        <w:autoSpaceDN w:val="0"/>
        <w:adjustRightInd w:val="0"/>
        <w:ind w:left="-426" w:firstLine="426"/>
        <w:rPr>
          <w:rFonts w:ascii="Times" w:hAnsi="Times" w:cs="Times"/>
          <w:sz w:val="22"/>
          <w:szCs w:val="22"/>
        </w:rPr>
      </w:pPr>
      <w:r>
        <w:rPr>
          <w:rFonts w:ascii="Times" w:hAnsi="Times" w:cs="Times"/>
          <w:noProof/>
          <w:sz w:val="22"/>
          <w:szCs w:val="22"/>
        </w:rPr>
        <w:drawing>
          <wp:inline distT="0" distB="0" distL="0" distR="0">
            <wp:extent cx="6154420" cy="4017010"/>
            <wp:effectExtent l="19050" t="0" r="0" b="0"/>
            <wp:docPr id="11" name="Рисунок 8" descr="C:\Users\User\YandexDisk-shlagbaumgrad\Для тех проекта\картинки\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YandexDisk-shlagbaumgrad\Для тех проекта\картинки\2.png"/>
                    <pic:cNvPicPr>
                      <a:picLocks noChangeAspect="1" noChangeArrowheads="1"/>
                    </pic:cNvPicPr>
                  </pic:nvPicPr>
                  <pic:blipFill>
                    <a:blip r:embed="rId11"/>
                    <a:srcRect/>
                    <a:stretch>
                      <a:fillRect/>
                    </a:stretch>
                  </pic:blipFill>
                  <pic:spPr bwMode="auto">
                    <a:xfrm>
                      <a:off x="0" y="0"/>
                      <a:ext cx="6154420" cy="4017010"/>
                    </a:xfrm>
                    <a:prstGeom prst="rect">
                      <a:avLst/>
                    </a:prstGeom>
                    <a:noFill/>
                    <a:ln w="9525">
                      <a:noFill/>
                      <a:miter lim="800000"/>
                      <a:headEnd/>
                      <a:tailEnd/>
                    </a:ln>
                  </pic:spPr>
                </pic:pic>
              </a:graphicData>
            </a:graphic>
          </wp:inline>
        </w:drawing>
      </w:r>
    </w:p>
    <w:p w:rsidR="00DB49F0" w:rsidRDefault="00DB49F0" w:rsidP="00AF3985">
      <w:pPr>
        <w:widowControl w:val="0"/>
        <w:autoSpaceDE w:val="0"/>
        <w:autoSpaceDN w:val="0"/>
        <w:adjustRightInd w:val="0"/>
        <w:ind w:left="-426" w:firstLine="426"/>
        <w:rPr>
          <w:rFonts w:ascii="Times" w:hAnsi="Times" w:cs="Times"/>
          <w:sz w:val="22"/>
          <w:szCs w:val="22"/>
        </w:rPr>
      </w:pPr>
    </w:p>
    <w:p w:rsidR="00DB49F0" w:rsidRDefault="00DB49F0" w:rsidP="00AF3985">
      <w:pPr>
        <w:widowControl w:val="0"/>
        <w:autoSpaceDE w:val="0"/>
        <w:autoSpaceDN w:val="0"/>
        <w:adjustRightInd w:val="0"/>
        <w:ind w:left="-426" w:firstLine="426"/>
        <w:rPr>
          <w:rFonts w:ascii="Times" w:hAnsi="Times" w:cs="Times"/>
          <w:sz w:val="22"/>
          <w:szCs w:val="22"/>
        </w:rPr>
      </w:pPr>
    </w:p>
    <w:p w:rsidR="00DB49F0" w:rsidRPr="00BC1D7C" w:rsidRDefault="00DB49F0" w:rsidP="00AF3985">
      <w:pPr>
        <w:widowControl w:val="0"/>
        <w:autoSpaceDE w:val="0"/>
        <w:autoSpaceDN w:val="0"/>
        <w:adjustRightInd w:val="0"/>
        <w:ind w:left="-426" w:firstLine="426"/>
        <w:rPr>
          <w:rFonts w:ascii="Times" w:hAnsi="Times" w:cs="Times"/>
          <w:sz w:val="22"/>
          <w:szCs w:val="22"/>
        </w:rPr>
      </w:pPr>
    </w:p>
    <w:p w:rsidR="00A426FA" w:rsidRDefault="00A426FA" w:rsidP="00E87EB1">
      <w:pPr>
        <w:widowControl w:val="0"/>
        <w:autoSpaceDE w:val="0"/>
        <w:autoSpaceDN w:val="0"/>
        <w:adjustRightInd w:val="0"/>
        <w:rPr>
          <w:rFonts w:ascii="Times" w:hAnsi="Times" w:cs="Times"/>
          <w:sz w:val="22"/>
          <w:szCs w:val="22"/>
        </w:rPr>
      </w:pPr>
    </w:p>
    <w:p w:rsidR="00B866FB" w:rsidRPr="00BC1D7C" w:rsidRDefault="00B866FB" w:rsidP="00E87EB1">
      <w:pPr>
        <w:widowControl w:val="0"/>
        <w:autoSpaceDE w:val="0"/>
        <w:autoSpaceDN w:val="0"/>
        <w:adjustRightInd w:val="0"/>
        <w:rPr>
          <w:rFonts w:ascii="Times New Roman" w:hAnsi="Times New Roman" w:cs="Times New Roman"/>
          <w:sz w:val="22"/>
          <w:szCs w:val="22"/>
        </w:rPr>
      </w:pPr>
      <w:r w:rsidRPr="00BC1D7C">
        <w:rPr>
          <w:rFonts w:ascii="Times New Roman" w:hAnsi="Times New Roman" w:cs="Times New Roman"/>
          <w:sz w:val="22"/>
          <w:szCs w:val="22"/>
        </w:rPr>
        <w:t>Закладная.</w:t>
      </w:r>
      <w:r w:rsidR="00EB09EA" w:rsidRPr="00BC1D7C">
        <w:rPr>
          <w:rFonts w:ascii="Times New Roman" w:hAnsi="Times New Roman" w:cs="Times New Roman"/>
          <w:sz w:val="22"/>
          <w:szCs w:val="22"/>
        </w:rPr>
        <w:t xml:space="preserve"> Бетонируется в асфальт и землю, </w:t>
      </w:r>
      <w:r w:rsidR="00BC1D7C" w:rsidRPr="00BC1D7C">
        <w:rPr>
          <w:rFonts w:ascii="Times New Roman" w:hAnsi="Times New Roman" w:cs="Times New Roman"/>
          <w:sz w:val="22"/>
          <w:szCs w:val="22"/>
        </w:rPr>
        <w:t>на глубину</w:t>
      </w:r>
      <w:r w:rsidR="00EB09EA" w:rsidRPr="00BC1D7C">
        <w:rPr>
          <w:rFonts w:ascii="Times New Roman" w:hAnsi="Times New Roman" w:cs="Times New Roman"/>
          <w:sz w:val="22"/>
          <w:szCs w:val="22"/>
        </w:rPr>
        <w:t xml:space="preserve"> до </w:t>
      </w:r>
      <w:r w:rsidR="00F65C3F">
        <w:rPr>
          <w:rFonts w:ascii="Times New Roman" w:hAnsi="Times New Roman" w:cs="Times New Roman"/>
          <w:sz w:val="22"/>
          <w:szCs w:val="22"/>
        </w:rPr>
        <w:t>4</w:t>
      </w:r>
      <w:r w:rsidR="00EB09EA" w:rsidRPr="00BC1D7C">
        <w:rPr>
          <w:rFonts w:ascii="Times New Roman" w:hAnsi="Times New Roman" w:cs="Times New Roman"/>
          <w:sz w:val="22"/>
          <w:szCs w:val="22"/>
        </w:rPr>
        <w:t xml:space="preserve">00мм, П-образным образом.  </w:t>
      </w:r>
    </w:p>
    <w:p w:rsidR="00B866FB" w:rsidRPr="00BC1D7C" w:rsidRDefault="00B866FB" w:rsidP="00E87EB1">
      <w:pPr>
        <w:widowControl w:val="0"/>
        <w:autoSpaceDE w:val="0"/>
        <w:autoSpaceDN w:val="0"/>
        <w:adjustRightInd w:val="0"/>
        <w:rPr>
          <w:rFonts w:ascii="Times" w:hAnsi="Times" w:cs="Times"/>
          <w:sz w:val="22"/>
          <w:szCs w:val="22"/>
        </w:rPr>
      </w:pPr>
    </w:p>
    <w:p w:rsidR="00B866FB" w:rsidRPr="00BC1D7C" w:rsidRDefault="00B866FB" w:rsidP="00E87EB1">
      <w:pPr>
        <w:widowControl w:val="0"/>
        <w:autoSpaceDE w:val="0"/>
        <w:autoSpaceDN w:val="0"/>
        <w:adjustRightInd w:val="0"/>
        <w:rPr>
          <w:rFonts w:ascii="Times" w:hAnsi="Times" w:cs="Times"/>
          <w:sz w:val="22"/>
          <w:szCs w:val="22"/>
        </w:rPr>
      </w:pPr>
    </w:p>
    <w:p w:rsidR="00B866FB" w:rsidRPr="00BC1D7C" w:rsidRDefault="00B866FB" w:rsidP="00E87EB1">
      <w:pPr>
        <w:widowControl w:val="0"/>
        <w:autoSpaceDE w:val="0"/>
        <w:autoSpaceDN w:val="0"/>
        <w:adjustRightInd w:val="0"/>
        <w:rPr>
          <w:rFonts w:ascii="Times" w:hAnsi="Times" w:cs="Times"/>
          <w:sz w:val="22"/>
          <w:szCs w:val="22"/>
        </w:rPr>
      </w:pPr>
    </w:p>
    <w:p w:rsidR="00B866FB" w:rsidRPr="00BC1D7C" w:rsidRDefault="00B866FB" w:rsidP="00E87EB1">
      <w:pPr>
        <w:widowControl w:val="0"/>
        <w:autoSpaceDE w:val="0"/>
        <w:autoSpaceDN w:val="0"/>
        <w:adjustRightInd w:val="0"/>
        <w:rPr>
          <w:rFonts w:ascii="Times" w:hAnsi="Times" w:cs="Times"/>
          <w:sz w:val="22"/>
          <w:szCs w:val="22"/>
        </w:rPr>
      </w:pPr>
    </w:p>
    <w:p w:rsidR="00B866FB" w:rsidRPr="00BC1D7C" w:rsidRDefault="00B866FB" w:rsidP="00E87EB1">
      <w:pPr>
        <w:widowControl w:val="0"/>
        <w:autoSpaceDE w:val="0"/>
        <w:autoSpaceDN w:val="0"/>
        <w:adjustRightInd w:val="0"/>
        <w:rPr>
          <w:rFonts w:ascii="Times" w:hAnsi="Times" w:cs="Times"/>
          <w:sz w:val="22"/>
          <w:szCs w:val="22"/>
        </w:rPr>
      </w:pPr>
      <w:r w:rsidRPr="00BC1D7C">
        <w:rPr>
          <w:rFonts w:ascii="Times" w:hAnsi="Times" w:cs="Times"/>
          <w:noProof/>
          <w:sz w:val="22"/>
          <w:szCs w:val="22"/>
        </w:rPr>
        <w:drawing>
          <wp:inline distT="0" distB="0" distL="0" distR="0">
            <wp:extent cx="4105404" cy="2650733"/>
            <wp:effectExtent l="19050" t="0" r="9396" b="0"/>
            <wp:docPr id="4" name="Рисунок 3" descr="C:\Users\User\YandexDisk-shlagbaumgrad\Для тех проекта\заклад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YandexDisk-shlagbaumgrad\Для тех проекта\закладная.png"/>
                    <pic:cNvPicPr>
                      <a:picLocks noChangeAspect="1" noChangeArrowheads="1"/>
                    </pic:cNvPicPr>
                  </pic:nvPicPr>
                  <pic:blipFill>
                    <a:blip r:embed="rId12"/>
                    <a:srcRect/>
                    <a:stretch>
                      <a:fillRect/>
                    </a:stretch>
                  </pic:blipFill>
                  <pic:spPr bwMode="auto">
                    <a:xfrm>
                      <a:off x="0" y="0"/>
                      <a:ext cx="4115554" cy="2657286"/>
                    </a:xfrm>
                    <a:prstGeom prst="rect">
                      <a:avLst/>
                    </a:prstGeom>
                    <a:noFill/>
                    <a:ln w="9525">
                      <a:noFill/>
                      <a:miter lim="800000"/>
                      <a:headEnd/>
                      <a:tailEnd/>
                    </a:ln>
                  </pic:spPr>
                </pic:pic>
              </a:graphicData>
            </a:graphic>
          </wp:inline>
        </w:drawing>
      </w:r>
    </w:p>
    <w:p w:rsidR="00B866FB" w:rsidRPr="00BC1D7C" w:rsidRDefault="00D92E9D" w:rsidP="00E87EB1">
      <w:pPr>
        <w:widowControl w:val="0"/>
        <w:autoSpaceDE w:val="0"/>
        <w:autoSpaceDN w:val="0"/>
        <w:adjustRightInd w:val="0"/>
        <w:rPr>
          <w:rFonts w:ascii="Times" w:hAnsi="Times" w:cs="Times"/>
          <w:sz w:val="22"/>
          <w:szCs w:val="22"/>
        </w:rPr>
      </w:pPr>
      <w:r>
        <w:rPr>
          <w:rFonts w:ascii="Times" w:hAnsi="Times" w:cs="Times"/>
          <w:sz w:val="22"/>
          <w:szCs w:val="22"/>
        </w:rPr>
        <w:t xml:space="preserve">Характеристики </w:t>
      </w:r>
      <w:r w:rsidR="00B866FB" w:rsidRPr="00BC1D7C">
        <w:rPr>
          <w:rFonts w:ascii="Times" w:hAnsi="Times" w:cs="Times"/>
          <w:sz w:val="22"/>
          <w:szCs w:val="22"/>
        </w:rPr>
        <w:t>Привод</w:t>
      </w:r>
      <w:r>
        <w:rPr>
          <w:rFonts w:ascii="Times" w:hAnsi="Times" w:cs="Times"/>
          <w:sz w:val="22"/>
          <w:szCs w:val="22"/>
        </w:rPr>
        <w:t>а откатного шлагбаума</w:t>
      </w:r>
      <w:r w:rsidR="00B866FB" w:rsidRPr="00BC1D7C">
        <w:rPr>
          <w:rFonts w:ascii="Times" w:hAnsi="Times" w:cs="Times"/>
          <w:sz w:val="22"/>
          <w:szCs w:val="22"/>
        </w:rPr>
        <w:t>.</w:t>
      </w:r>
    </w:p>
    <w:p w:rsidR="00B866FB" w:rsidRPr="00BC1D7C" w:rsidRDefault="00B866FB" w:rsidP="00E87EB1">
      <w:pPr>
        <w:widowControl w:val="0"/>
        <w:autoSpaceDE w:val="0"/>
        <w:autoSpaceDN w:val="0"/>
        <w:adjustRightInd w:val="0"/>
        <w:rPr>
          <w:rFonts w:ascii="Times" w:hAnsi="Times" w:cs="Times"/>
          <w:sz w:val="22"/>
          <w:szCs w:val="22"/>
        </w:rPr>
      </w:pPr>
      <w:r w:rsidRPr="00BC1D7C">
        <w:rPr>
          <w:rFonts w:ascii="Times" w:hAnsi="Times" w:cs="Times"/>
          <w:noProof/>
          <w:sz w:val="22"/>
          <w:szCs w:val="22"/>
        </w:rPr>
        <w:drawing>
          <wp:inline distT="0" distB="0" distL="0" distR="0">
            <wp:extent cx="2034395" cy="1835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5332" cy="1835995"/>
                    </a:xfrm>
                    <a:prstGeom prst="rect">
                      <a:avLst/>
                    </a:prstGeom>
                    <a:noFill/>
                    <a:ln>
                      <a:noFill/>
                    </a:ln>
                  </pic:spPr>
                </pic:pic>
              </a:graphicData>
            </a:graphic>
          </wp:inline>
        </w:drawing>
      </w:r>
    </w:p>
    <w:p w:rsidR="00B866FB" w:rsidRPr="00BC1D7C" w:rsidRDefault="00B866FB" w:rsidP="00E87EB1">
      <w:pPr>
        <w:widowControl w:val="0"/>
        <w:autoSpaceDE w:val="0"/>
        <w:autoSpaceDN w:val="0"/>
        <w:adjustRightInd w:val="0"/>
        <w:rPr>
          <w:rFonts w:ascii="Times" w:hAnsi="Times" w:cs="Times"/>
          <w:sz w:val="22"/>
          <w:szCs w:val="22"/>
        </w:rPr>
      </w:pPr>
    </w:p>
    <w:p w:rsidR="00B866FB" w:rsidRPr="00BC1D7C" w:rsidRDefault="00B866FB" w:rsidP="00E87EB1">
      <w:pPr>
        <w:widowControl w:val="0"/>
        <w:autoSpaceDE w:val="0"/>
        <w:autoSpaceDN w:val="0"/>
        <w:adjustRightInd w:val="0"/>
        <w:rPr>
          <w:rFonts w:ascii="Times New Roman" w:hAnsi="Times New Roman" w:cs="Times New Roman"/>
          <w:sz w:val="22"/>
          <w:szCs w:val="22"/>
        </w:rPr>
      </w:pPr>
    </w:p>
    <w:tbl>
      <w:tblPr>
        <w:tblStyle w:val="a5"/>
        <w:tblW w:w="9689" w:type="dxa"/>
        <w:jc w:val="center"/>
        <w:tblLook w:val="04A0"/>
      </w:tblPr>
      <w:tblGrid>
        <w:gridCol w:w="3240"/>
        <w:gridCol w:w="3226"/>
        <w:gridCol w:w="3223"/>
      </w:tblGrid>
      <w:tr w:rsidR="00C91F9B" w:rsidRPr="00BC1D7C" w:rsidTr="00C91F9B">
        <w:trPr>
          <w:trHeight w:val="646"/>
          <w:jc w:val="center"/>
        </w:trPr>
        <w:tc>
          <w:tcPr>
            <w:tcW w:w="3240" w:type="dxa"/>
          </w:tcPr>
          <w:tbl>
            <w:tblPr>
              <w:tblW w:w="3009" w:type="dxa"/>
              <w:tblInd w:w="2" w:type="dxa"/>
              <w:tblBorders>
                <w:top w:val="nil"/>
                <w:left w:val="nil"/>
                <w:right w:val="nil"/>
              </w:tblBorders>
              <w:tblLook w:val="0000"/>
            </w:tblPr>
            <w:tblGrid>
              <w:gridCol w:w="2122"/>
              <w:gridCol w:w="887"/>
            </w:tblGrid>
            <w:tr w:rsidR="00C91F9B" w:rsidRPr="00BC1D7C" w:rsidTr="00C91F9B">
              <w:trPr>
                <w:trHeight w:val="254"/>
              </w:trPr>
              <w:tc>
                <w:tcPr>
                  <w:tcW w:w="2122" w:type="dxa"/>
                  <w:tcBorders>
                    <w:top w:val="single" w:sz="8" w:space="0" w:color="C1C1C1"/>
                    <w:bottom w:val="single" w:sz="8" w:space="0" w:color="A9A9A9"/>
                    <w:right w:val="single" w:sz="8" w:space="0" w:color="C1C1C1"/>
                  </w:tcBorders>
                  <w:shd w:val="clear" w:color="auto" w:fill="C1C1C1"/>
                  <w:tcMar>
                    <w:top w:w="160" w:type="nil"/>
                    <w:right w:w="160" w:type="nil"/>
                  </w:tcMar>
                </w:tcPr>
                <w:p w:rsidR="00C91F9B" w:rsidRPr="00BC1D7C" w:rsidRDefault="00C91F9B" w:rsidP="00C91F9B">
                  <w:pPr>
                    <w:widowControl w:val="0"/>
                    <w:autoSpaceDE w:val="0"/>
                    <w:autoSpaceDN w:val="0"/>
                    <w:adjustRightInd w:val="0"/>
                    <w:rPr>
                      <w:rFonts w:ascii="Times New Roman" w:hAnsi="Times New Roman" w:cs="Times New Roman"/>
                      <w:sz w:val="22"/>
                      <w:szCs w:val="22"/>
                    </w:rPr>
                  </w:pPr>
                  <w:r w:rsidRPr="00BC1D7C">
                    <w:rPr>
                      <w:rFonts w:ascii="Times New Roman" w:hAnsi="Times New Roman" w:cs="Times New Roman"/>
                      <w:sz w:val="22"/>
                      <w:szCs w:val="22"/>
                    </w:rPr>
                    <w:t>Характеристика</w:t>
                  </w:r>
                </w:p>
              </w:tc>
              <w:tc>
                <w:tcPr>
                  <w:tcW w:w="887" w:type="dxa"/>
                  <w:tcBorders>
                    <w:top w:val="single" w:sz="8" w:space="0" w:color="C1C1C1"/>
                    <w:bottom w:val="single" w:sz="8" w:space="0" w:color="A9A9A9"/>
                    <w:right w:val="single" w:sz="8" w:space="0" w:color="C1C1C1"/>
                  </w:tcBorders>
                  <w:shd w:val="clear" w:color="auto" w:fill="C1C1C1"/>
                  <w:tcMar>
                    <w:top w:w="160" w:type="nil"/>
                    <w:right w:w="160" w:type="nil"/>
                  </w:tcMar>
                </w:tcPr>
                <w:p w:rsidR="00C91F9B" w:rsidRPr="00BC1D7C" w:rsidRDefault="00C91F9B" w:rsidP="00C91F9B">
                  <w:pPr>
                    <w:widowControl w:val="0"/>
                    <w:autoSpaceDE w:val="0"/>
                    <w:autoSpaceDN w:val="0"/>
                    <w:adjustRightInd w:val="0"/>
                    <w:rPr>
                      <w:rFonts w:ascii="Times New Roman" w:hAnsi="Times New Roman" w:cs="Times New Roman"/>
                      <w:sz w:val="22"/>
                      <w:szCs w:val="22"/>
                    </w:rPr>
                  </w:pPr>
                </w:p>
              </w:tc>
            </w:tr>
          </w:tbl>
          <w:p w:rsidR="00C91F9B" w:rsidRPr="00BC1D7C" w:rsidRDefault="00C91F9B" w:rsidP="00BC1D7C">
            <w:pPr>
              <w:widowControl w:val="0"/>
              <w:autoSpaceDE w:val="0"/>
              <w:autoSpaceDN w:val="0"/>
              <w:adjustRightInd w:val="0"/>
              <w:rPr>
                <w:rFonts w:ascii="Times New Roman" w:hAnsi="Times New Roman" w:cs="Times New Roman"/>
                <w:sz w:val="22"/>
                <w:szCs w:val="22"/>
              </w:rPr>
            </w:pPr>
          </w:p>
        </w:tc>
        <w:tc>
          <w:tcPr>
            <w:tcW w:w="3226" w:type="dxa"/>
          </w:tcPr>
          <w:p w:rsidR="00C91F9B" w:rsidRPr="00BC1D7C" w:rsidRDefault="00C91F9B" w:rsidP="00BC1D7C">
            <w:pPr>
              <w:widowControl w:val="0"/>
              <w:autoSpaceDE w:val="0"/>
              <w:autoSpaceDN w:val="0"/>
              <w:adjustRightInd w:val="0"/>
              <w:rPr>
                <w:rFonts w:ascii="Times New Roman" w:hAnsi="Times New Roman" w:cs="Times New Roman"/>
                <w:sz w:val="22"/>
                <w:szCs w:val="22"/>
              </w:rPr>
            </w:pPr>
            <w:r w:rsidRPr="00BC1D7C">
              <w:rPr>
                <w:rFonts w:ascii="Times New Roman" w:hAnsi="Times New Roman" w:cs="Times New Roman"/>
                <w:sz w:val="22"/>
                <w:szCs w:val="22"/>
              </w:rPr>
              <w:t>Ед. измерения</w:t>
            </w:r>
          </w:p>
        </w:tc>
        <w:tc>
          <w:tcPr>
            <w:tcW w:w="3223" w:type="dxa"/>
          </w:tcPr>
          <w:p w:rsidR="00C91F9B" w:rsidRPr="00BC1D7C" w:rsidRDefault="00C91F9B" w:rsidP="00C91F9B">
            <w:pPr>
              <w:widowControl w:val="0"/>
              <w:autoSpaceDE w:val="0"/>
              <w:autoSpaceDN w:val="0"/>
              <w:adjustRightInd w:val="0"/>
              <w:rPr>
                <w:rFonts w:ascii="Times New Roman" w:hAnsi="Times New Roman" w:cs="Times New Roman"/>
                <w:sz w:val="22"/>
                <w:szCs w:val="22"/>
              </w:rPr>
            </w:pPr>
            <w:r w:rsidRPr="00BC1D7C">
              <w:rPr>
                <w:rFonts w:ascii="Times New Roman" w:hAnsi="Times New Roman" w:cs="Times New Roman"/>
                <w:sz w:val="22"/>
                <w:szCs w:val="22"/>
              </w:rPr>
              <w:t>Величина</w:t>
            </w:r>
          </w:p>
          <w:p w:rsidR="00C91F9B" w:rsidRPr="00BC1D7C" w:rsidRDefault="00C91F9B" w:rsidP="00BC1D7C">
            <w:pPr>
              <w:widowControl w:val="0"/>
              <w:autoSpaceDE w:val="0"/>
              <w:autoSpaceDN w:val="0"/>
              <w:adjustRightInd w:val="0"/>
              <w:rPr>
                <w:rFonts w:ascii="Times New Roman" w:hAnsi="Times New Roman" w:cs="Times New Roman"/>
                <w:sz w:val="22"/>
                <w:szCs w:val="22"/>
              </w:rPr>
            </w:pPr>
          </w:p>
        </w:tc>
      </w:tr>
      <w:tr w:rsidR="00C91F9B" w:rsidRPr="00BC1D7C" w:rsidTr="00C91F9B">
        <w:trPr>
          <w:trHeight w:val="453"/>
          <w:jc w:val="center"/>
        </w:trPr>
        <w:tc>
          <w:tcPr>
            <w:tcW w:w="3240" w:type="dxa"/>
          </w:tcPr>
          <w:p w:rsidR="00C91F9B" w:rsidRPr="00BC1D7C" w:rsidRDefault="00C91F9B" w:rsidP="00BC1D7C">
            <w:pPr>
              <w:widowControl w:val="0"/>
              <w:autoSpaceDE w:val="0"/>
              <w:autoSpaceDN w:val="0"/>
              <w:adjustRightInd w:val="0"/>
              <w:rPr>
                <w:rFonts w:ascii="Times New Roman" w:hAnsi="Times New Roman" w:cs="Times New Roman"/>
                <w:sz w:val="22"/>
                <w:szCs w:val="22"/>
              </w:rPr>
            </w:pPr>
            <w:r w:rsidRPr="00BC1D7C">
              <w:rPr>
                <w:rFonts w:ascii="Times New Roman" w:hAnsi="Times New Roman" w:cs="Times New Roman"/>
                <w:sz w:val="22"/>
                <w:szCs w:val="22"/>
              </w:rPr>
              <w:t>Электропитание (50 Гц)</w:t>
            </w:r>
          </w:p>
        </w:tc>
        <w:tc>
          <w:tcPr>
            <w:tcW w:w="3226" w:type="dxa"/>
          </w:tcPr>
          <w:p w:rsidR="00C91F9B" w:rsidRPr="00BC1D7C" w:rsidRDefault="00C91F9B" w:rsidP="00BC1D7C">
            <w:pPr>
              <w:widowControl w:val="0"/>
              <w:autoSpaceDE w:val="0"/>
              <w:autoSpaceDN w:val="0"/>
              <w:adjustRightInd w:val="0"/>
              <w:rPr>
                <w:rFonts w:ascii="Times New Roman" w:hAnsi="Times New Roman" w:cs="Times New Roman"/>
                <w:sz w:val="22"/>
                <w:szCs w:val="22"/>
              </w:rPr>
            </w:pPr>
            <w:r w:rsidRPr="00BC1D7C">
              <w:rPr>
                <w:rFonts w:ascii="Times New Roman" w:hAnsi="Times New Roman" w:cs="Times New Roman"/>
                <w:sz w:val="22"/>
                <w:szCs w:val="22"/>
              </w:rPr>
              <w:t>В пер. тока/В пост</w:t>
            </w:r>
            <w:proofErr w:type="gramStart"/>
            <w:r w:rsidRPr="00BC1D7C">
              <w:rPr>
                <w:rFonts w:ascii="Times New Roman" w:hAnsi="Times New Roman" w:cs="Times New Roman"/>
                <w:sz w:val="22"/>
                <w:szCs w:val="22"/>
              </w:rPr>
              <w:t>.</w:t>
            </w:r>
            <w:proofErr w:type="gramEnd"/>
            <w:r w:rsidRPr="00BC1D7C">
              <w:rPr>
                <w:rFonts w:ascii="Times New Roman" w:hAnsi="Times New Roman" w:cs="Times New Roman"/>
                <w:sz w:val="22"/>
                <w:szCs w:val="22"/>
              </w:rPr>
              <w:t xml:space="preserve"> </w:t>
            </w:r>
            <w:proofErr w:type="gramStart"/>
            <w:r w:rsidRPr="00BC1D7C">
              <w:rPr>
                <w:rFonts w:ascii="Times New Roman" w:hAnsi="Times New Roman" w:cs="Times New Roman"/>
                <w:sz w:val="22"/>
                <w:szCs w:val="22"/>
              </w:rPr>
              <w:t>т</w:t>
            </w:r>
            <w:proofErr w:type="gramEnd"/>
            <w:r w:rsidRPr="00BC1D7C">
              <w:rPr>
                <w:rFonts w:ascii="Times New Roman" w:hAnsi="Times New Roman" w:cs="Times New Roman"/>
                <w:sz w:val="22"/>
                <w:szCs w:val="22"/>
              </w:rPr>
              <w:t>ока</w:t>
            </w:r>
          </w:p>
        </w:tc>
        <w:tc>
          <w:tcPr>
            <w:tcW w:w="3223" w:type="dxa"/>
          </w:tcPr>
          <w:p w:rsidR="00C91F9B" w:rsidRPr="00BC1D7C" w:rsidRDefault="00C91F9B" w:rsidP="00BC1D7C">
            <w:pPr>
              <w:widowControl w:val="0"/>
              <w:autoSpaceDE w:val="0"/>
              <w:autoSpaceDN w:val="0"/>
              <w:adjustRightInd w:val="0"/>
              <w:rPr>
                <w:rFonts w:ascii="Times New Roman" w:hAnsi="Times New Roman" w:cs="Times New Roman"/>
                <w:sz w:val="22"/>
                <w:szCs w:val="22"/>
              </w:rPr>
            </w:pPr>
            <w:r w:rsidRPr="00BC1D7C">
              <w:rPr>
                <w:rFonts w:ascii="Times New Roman" w:hAnsi="Times New Roman" w:cs="Times New Roman"/>
                <w:sz w:val="22"/>
                <w:szCs w:val="22"/>
              </w:rPr>
              <w:t>230/24</w:t>
            </w:r>
          </w:p>
        </w:tc>
      </w:tr>
      <w:tr w:rsidR="00C91F9B" w:rsidRPr="00BC1D7C" w:rsidTr="00C91F9B">
        <w:trPr>
          <w:trHeight w:val="410"/>
          <w:jc w:val="center"/>
        </w:trPr>
        <w:tc>
          <w:tcPr>
            <w:tcW w:w="3240" w:type="dxa"/>
          </w:tcPr>
          <w:tbl>
            <w:tblPr>
              <w:tblW w:w="0" w:type="auto"/>
              <w:tblInd w:w="2" w:type="dxa"/>
              <w:tblLook w:val="0000"/>
            </w:tblPr>
            <w:tblGrid>
              <w:gridCol w:w="3008"/>
            </w:tblGrid>
            <w:tr w:rsidR="00C91F9B" w:rsidRPr="00BC1D7C" w:rsidTr="00C91F9B">
              <w:trPr>
                <w:trHeight w:val="239"/>
              </w:trPr>
              <w:tc>
                <w:tcPr>
                  <w:tcW w:w="3008" w:type="dxa"/>
                  <w:shd w:val="clear" w:color="auto" w:fill="auto"/>
                  <w:tcMar>
                    <w:top w:w="160" w:type="nil"/>
                    <w:left w:w="80" w:type="nil"/>
                    <w:bottom w:w="80" w:type="nil"/>
                    <w:right w:w="160" w:type="nil"/>
                  </w:tcMar>
                </w:tcPr>
                <w:p w:rsidR="00C91F9B" w:rsidRPr="00BC1D7C" w:rsidRDefault="00C91F9B" w:rsidP="00C91F9B">
                  <w:pPr>
                    <w:widowControl w:val="0"/>
                    <w:autoSpaceDE w:val="0"/>
                    <w:autoSpaceDN w:val="0"/>
                    <w:adjustRightInd w:val="0"/>
                    <w:rPr>
                      <w:rFonts w:ascii="Times New Roman" w:hAnsi="Times New Roman" w:cs="Times New Roman"/>
                      <w:sz w:val="22"/>
                      <w:szCs w:val="22"/>
                    </w:rPr>
                  </w:pPr>
                  <w:r w:rsidRPr="00BC1D7C">
                    <w:rPr>
                      <w:rFonts w:ascii="Times New Roman" w:hAnsi="Times New Roman" w:cs="Times New Roman"/>
                      <w:sz w:val="22"/>
                      <w:szCs w:val="22"/>
                    </w:rPr>
                    <w:t>Потребляемая мощность</w:t>
                  </w:r>
                </w:p>
              </w:tc>
            </w:tr>
          </w:tbl>
          <w:p w:rsidR="00C91F9B" w:rsidRPr="00BC1D7C" w:rsidRDefault="00C91F9B" w:rsidP="00BC1D7C">
            <w:pPr>
              <w:widowControl w:val="0"/>
              <w:autoSpaceDE w:val="0"/>
              <w:autoSpaceDN w:val="0"/>
              <w:adjustRightInd w:val="0"/>
              <w:rPr>
                <w:rFonts w:ascii="Times New Roman" w:hAnsi="Times New Roman" w:cs="Times New Roman"/>
                <w:sz w:val="22"/>
                <w:szCs w:val="22"/>
              </w:rPr>
            </w:pPr>
          </w:p>
        </w:tc>
        <w:tc>
          <w:tcPr>
            <w:tcW w:w="3226" w:type="dxa"/>
          </w:tcPr>
          <w:p w:rsidR="00C91F9B" w:rsidRPr="00BC1D7C" w:rsidRDefault="00C91F9B" w:rsidP="00BC1D7C">
            <w:pPr>
              <w:widowControl w:val="0"/>
              <w:autoSpaceDE w:val="0"/>
              <w:autoSpaceDN w:val="0"/>
              <w:adjustRightInd w:val="0"/>
              <w:rPr>
                <w:rFonts w:ascii="Times New Roman" w:hAnsi="Times New Roman" w:cs="Times New Roman"/>
                <w:sz w:val="22"/>
                <w:szCs w:val="22"/>
              </w:rPr>
            </w:pPr>
            <w:r w:rsidRPr="00BC1D7C">
              <w:rPr>
                <w:rFonts w:ascii="Times New Roman" w:hAnsi="Times New Roman" w:cs="Times New Roman"/>
                <w:sz w:val="22"/>
                <w:szCs w:val="22"/>
              </w:rPr>
              <w:t>Вт</w:t>
            </w:r>
          </w:p>
        </w:tc>
        <w:tc>
          <w:tcPr>
            <w:tcW w:w="3223" w:type="dxa"/>
          </w:tcPr>
          <w:p w:rsidR="00C91F9B" w:rsidRPr="00BC1D7C" w:rsidRDefault="00C91F9B" w:rsidP="00BC1D7C">
            <w:pPr>
              <w:widowControl w:val="0"/>
              <w:autoSpaceDE w:val="0"/>
              <w:autoSpaceDN w:val="0"/>
              <w:adjustRightInd w:val="0"/>
              <w:rPr>
                <w:rFonts w:ascii="Times New Roman" w:hAnsi="Times New Roman" w:cs="Times New Roman"/>
                <w:sz w:val="22"/>
                <w:szCs w:val="22"/>
              </w:rPr>
            </w:pPr>
            <w:r w:rsidRPr="00BC1D7C">
              <w:rPr>
                <w:rFonts w:ascii="Times New Roman" w:hAnsi="Times New Roman" w:cs="Times New Roman"/>
                <w:sz w:val="22"/>
                <w:szCs w:val="22"/>
              </w:rPr>
              <w:t>250</w:t>
            </w:r>
          </w:p>
        </w:tc>
      </w:tr>
      <w:tr w:rsidR="00C91F9B" w:rsidRPr="00BC1D7C" w:rsidTr="00C91F9B">
        <w:trPr>
          <w:trHeight w:val="679"/>
          <w:jc w:val="center"/>
        </w:trPr>
        <w:tc>
          <w:tcPr>
            <w:tcW w:w="3240" w:type="dxa"/>
            <w:tcBorders>
              <w:bottom w:val="single" w:sz="4" w:space="0" w:color="auto"/>
            </w:tcBorders>
          </w:tcPr>
          <w:p w:rsidR="00C91F9B" w:rsidRPr="00BC1D7C" w:rsidRDefault="00C91F9B" w:rsidP="00BC1D7C">
            <w:pPr>
              <w:widowControl w:val="0"/>
              <w:autoSpaceDE w:val="0"/>
              <w:autoSpaceDN w:val="0"/>
              <w:adjustRightInd w:val="0"/>
              <w:rPr>
                <w:rFonts w:ascii="Times New Roman" w:hAnsi="Times New Roman" w:cs="Times New Roman"/>
                <w:sz w:val="22"/>
                <w:szCs w:val="22"/>
              </w:rPr>
            </w:pPr>
            <w:r w:rsidRPr="00BC1D7C">
              <w:rPr>
                <w:rFonts w:ascii="Times New Roman" w:hAnsi="Times New Roman" w:cs="Times New Roman"/>
                <w:sz w:val="22"/>
                <w:szCs w:val="22"/>
              </w:rPr>
              <w:t>Степень защиты оболочки шлагбаума</w:t>
            </w:r>
          </w:p>
        </w:tc>
        <w:tc>
          <w:tcPr>
            <w:tcW w:w="3226" w:type="dxa"/>
            <w:tcBorders>
              <w:bottom w:val="single" w:sz="4" w:space="0" w:color="auto"/>
            </w:tcBorders>
          </w:tcPr>
          <w:p w:rsidR="00C91F9B" w:rsidRPr="00BC1D7C" w:rsidRDefault="00C91F9B" w:rsidP="00BC1D7C">
            <w:pPr>
              <w:widowControl w:val="0"/>
              <w:autoSpaceDE w:val="0"/>
              <w:autoSpaceDN w:val="0"/>
              <w:adjustRightInd w:val="0"/>
              <w:rPr>
                <w:rFonts w:ascii="Times New Roman" w:hAnsi="Times New Roman" w:cs="Times New Roman"/>
                <w:sz w:val="22"/>
                <w:szCs w:val="22"/>
              </w:rPr>
            </w:pPr>
            <w:r w:rsidRPr="00BC1D7C">
              <w:rPr>
                <w:rFonts w:ascii="Times New Roman" w:hAnsi="Times New Roman" w:cs="Times New Roman"/>
                <w:sz w:val="22"/>
                <w:szCs w:val="22"/>
              </w:rPr>
              <w:t>IP</w:t>
            </w:r>
          </w:p>
        </w:tc>
        <w:tc>
          <w:tcPr>
            <w:tcW w:w="3223" w:type="dxa"/>
            <w:tcBorders>
              <w:bottom w:val="single" w:sz="4" w:space="0" w:color="auto"/>
            </w:tcBorders>
          </w:tcPr>
          <w:p w:rsidR="00C91F9B" w:rsidRPr="00BC1D7C" w:rsidRDefault="00C91F9B" w:rsidP="00BC1D7C">
            <w:pPr>
              <w:widowControl w:val="0"/>
              <w:autoSpaceDE w:val="0"/>
              <w:autoSpaceDN w:val="0"/>
              <w:adjustRightInd w:val="0"/>
              <w:rPr>
                <w:rFonts w:ascii="Times New Roman" w:hAnsi="Times New Roman" w:cs="Times New Roman"/>
                <w:sz w:val="22"/>
                <w:szCs w:val="22"/>
              </w:rPr>
            </w:pPr>
            <w:r w:rsidRPr="00BC1D7C">
              <w:rPr>
                <w:rFonts w:ascii="Times New Roman" w:hAnsi="Times New Roman" w:cs="Times New Roman"/>
                <w:sz w:val="22"/>
                <w:szCs w:val="22"/>
              </w:rPr>
              <w:t>44</w:t>
            </w:r>
          </w:p>
        </w:tc>
      </w:tr>
      <w:tr w:rsidR="00C91F9B" w:rsidRPr="00BC1D7C" w:rsidTr="00C91F9B">
        <w:trPr>
          <w:trHeight w:val="436"/>
          <w:jc w:val="center"/>
        </w:trPr>
        <w:tc>
          <w:tcPr>
            <w:tcW w:w="3240" w:type="dxa"/>
            <w:shd w:val="clear" w:color="auto" w:fill="auto"/>
          </w:tcPr>
          <w:p w:rsidR="00C91F9B" w:rsidRPr="00BC1D7C" w:rsidRDefault="00C91F9B" w:rsidP="00BC1D7C">
            <w:pPr>
              <w:widowControl w:val="0"/>
              <w:autoSpaceDE w:val="0"/>
              <w:autoSpaceDN w:val="0"/>
              <w:adjustRightInd w:val="0"/>
              <w:rPr>
                <w:rFonts w:ascii="Times New Roman" w:hAnsi="Times New Roman" w:cs="Times New Roman"/>
                <w:sz w:val="22"/>
                <w:szCs w:val="22"/>
              </w:rPr>
            </w:pPr>
            <w:r w:rsidRPr="00BC1D7C">
              <w:rPr>
                <w:rFonts w:ascii="Times New Roman" w:hAnsi="Times New Roman" w:cs="Times New Roman"/>
                <w:sz w:val="22"/>
                <w:szCs w:val="22"/>
              </w:rPr>
              <w:t>Скорость</w:t>
            </w:r>
          </w:p>
        </w:tc>
        <w:tc>
          <w:tcPr>
            <w:tcW w:w="3226" w:type="dxa"/>
            <w:shd w:val="clear" w:color="auto" w:fill="auto"/>
          </w:tcPr>
          <w:p w:rsidR="00C91F9B" w:rsidRPr="00BC1D7C" w:rsidRDefault="00C91F9B" w:rsidP="00BC1D7C">
            <w:pPr>
              <w:widowControl w:val="0"/>
              <w:autoSpaceDE w:val="0"/>
              <w:autoSpaceDN w:val="0"/>
              <w:adjustRightInd w:val="0"/>
              <w:rPr>
                <w:rFonts w:ascii="Times New Roman" w:hAnsi="Times New Roman" w:cs="Times New Roman"/>
                <w:sz w:val="22"/>
                <w:szCs w:val="22"/>
              </w:rPr>
            </w:pPr>
            <w:r w:rsidRPr="00BC1D7C">
              <w:rPr>
                <w:rFonts w:ascii="Times New Roman" w:hAnsi="Times New Roman" w:cs="Times New Roman"/>
                <w:sz w:val="22"/>
                <w:szCs w:val="22"/>
              </w:rPr>
              <w:t>сек</w:t>
            </w:r>
          </w:p>
        </w:tc>
        <w:tc>
          <w:tcPr>
            <w:tcW w:w="3223" w:type="dxa"/>
            <w:shd w:val="clear" w:color="auto" w:fill="auto"/>
          </w:tcPr>
          <w:p w:rsidR="00C91F9B" w:rsidRPr="00BC1D7C" w:rsidRDefault="00C91F9B" w:rsidP="00BC1D7C">
            <w:pPr>
              <w:widowControl w:val="0"/>
              <w:autoSpaceDE w:val="0"/>
              <w:autoSpaceDN w:val="0"/>
              <w:adjustRightInd w:val="0"/>
              <w:rPr>
                <w:rFonts w:ascii="Times New Roman" w:hAnsi="Times New Roman" w:cs="Times New Roman"/>
                <w:sz w:val="22"/>
                <w:szCs w:val="22"/>
              </w:rPr>
            </w:pPr>
            <w:r w:rsidRPr="00BC1D7C">
              <w:rPr>
                <w:rFonts w:ascii="Times New Roman" w:hAnsi="Times New Roman" w:cs="Times New Roman"/>
                <w:sz w:val="22"/>
                <w:szCs w:val="22"/>
              </w:rPr>
              <w:t>10,8</w:t>
            </w:r>
          </w:p>
        </w:tc>
      </w:tr>
      <w:tr w:rsidR="00C91F9B" w:rsidRPr="00BC1D7C" w:rsidTr="00C91F9B">
        <w:trPr>
          <w:trHeight w:val="480"/>
          <w:jc w:val="center"/>
        </w:trPr>
        <w:tc>
          <w:tcPr>
            <w:tcW w:w="3240" w:type="dxa"/>
            <w:shd w:val="clear" w:color="auto" w:fill="auto"/>
          </w:tcPr>
          <w:tbl>
            <w:tblPr>
              <w:tblW w:w="3020" w:type="dxa"/>
              <w:tblInd w:w="2" w:type="dxa"/>
              <w:tblLook w:val="0000"/>
            </w:tblPr>
            <w:tblGrid>
              <w:gridCol w:w="2074"/>
              <w:gridCol w:w="946"/>
            </w:tblGrid>
            <w:tr w:rsidR="00C91F9B" w:rsidRPr="00BC1D7C" w:rsidTr="00C91F9B">
              <w:trPr>
                <w:trHeight w:val="480"/>
              </w:trPr>
              <w:tc>
                <w:tcPr>
                  <w:tcW w:w="2074" w:type="dxa"/>
                  <w:shd w:val="clear" w:color="auto" w:fill="auto"/>
                  <w:tcMar>
                    <w:top w:w="160" w:type="nil"/>
                    <w:left w:w="80" w:type="nil"/>
                    <w:bottom w:w="80" w:type="nil"/>
                    <w:right w:w="160" w:type="nil"/>
                  </w:tcMar>
                </w:tcPr>
                <w:p w:rsidR="00C91F9B" w:rsidRPr="00BC1D7C" w:rsidRDefault="00C91F9B" w:rsidP="00C91F9B">
                  <w:pPr>
                    <w:widowControl w:val="0"/>
                    <w:autoSpaceDE w:val="0"/>
                    <w:autoSpaceDN w:val="0"/>
                    <w:adjustRightInd w:val="0"/>
                    <w:rPr>
                      <w:rFonts w:ascii="Times New Roman" w:hAnsi="Times New Roman" w:cs="Times New Roman"/>
                      <w:sz w:val="22"/>
                      <w:szCs w:val="22"/>
                    </w:rPr>
                  </w:pPr>
                  <w:r w:rsidRPr="00BC1D7C">
                    <w:rPr>
                      <w:rFonts w:ascii="Times New Roman" w:hAnsi="Times New Roman" w:cs="Times New Roman"/>
                      <w:sz w:val="22"/>
                      <w:szCs w:val="22"/>
                    </w:rPr>
                    <w:t>Интенсивность</w:t>
                  </w:r>
                </w:p>
              </w:tc>
              <w:tc>
                <w:tcPr>
                  <w:tcW w:w="946" w:type="dxa"/>
                  <w:shd w:val="clear" w:color="auto" w:fill="auto"/>
                  <w:tcMar>
                    <w:top w:w="160" w:type="nil"/>
                    <w:left w:w="80" w:type="nil"/>
                    <w:bottom w:w="80" w:type="nil"/>
                    <w:right w:w="160" w:type="nil"/>
                  </w:tcMar>
                </w:tcPr>
                <w:p w:rsidR="00C91F9B" w:rsidRPr="00BC1D7C" w:rsidRDefault="00C91F9B" w:rsidP="00C91F9B">
                  <w:pPr>
                    <w:widowControl w:val="0"/>
                    <w:autoSpaceDE w:val="0"/>
                    <w:autoSpaceDN w:val="0"/>
                    <w:adjustRightInd w:val="0"/>
                    <w:rPr>
                      <w:rFonts w:ascii="Times New Roman" w:hAnsi="Times New Roman" w:cs="Times New Roman"/>
                      <w:sz w:val="22"/>
                      <w:szCs w:val="22"/>
                    </w:rPr>
                  </w:pPr>
                </w:p>
              </w:tc>
            </w:tr>
          </w:tbl>
          <w:p w:rsidR="00C91F9B" w:rsidRPr="00BC1D7C" w:rsidRDefault="00C91F9B" w:rsidP="00BC1D7C">
            <w:pPr>
              <w:widowControl w:val="0"/>
              <w:autoSpaceDE w:val="0"/>
              <w:autoSpaceDN w:val="0"/>
              <w:adjustRightInd w:val="0"/>
              <w:rPr>
                <w:rFonts w:ascii="Times New Roman" w:hAnsi="Times New Roman" w:cs="Times New Roman"/>
                <w:sz w:val="22"/>
                <w:szCs w:val="22"/>
              </w:rPr>
            </w:pPr>
          </w:p>
        </w:tc>
        <w:tc>
          <w:tcPr>
            <w:tcW w:w="3226" w:type="dxa"/>
            <w:shd w:val="clear" w:color="auto" w:fill="auto"/>
          </w:tcPr>
          <w:p w:rsidR="00C91F9B" w:rsidRPr="00BC1D7C" w:rsidRDefault="00C91F9B" w:rsidP="00BC1D7C">
            <w:pPr>
              <w:widowControl w:val="0"/>
              <w:autoSpaceDE w:val="0"/>
              <w:autoSpaceDN w:val="0"/>
              <w:adjustRightInd w:val="0"/>
              <w:rPr>
                <w:rFonts w:ascii="Times New Roman" w:hAnsi="Times New Roman" w:cs="Times New Roman"/>
                <w:sz w:val="22"/>
                <w:szCs w:val="22"/>
              </w:rPr>
            </w:pPr>
            <w:r w:rsidRPr="00BC1D7C">
              <w:rPr>
                <w:rFonts w:ascii="Times New Roman" w:hAnsi="Times New Roman" w:cs="Times New Roman"/>
                <w:sz w:val="22"/>
                <w:szCs w:val="22"/>
              </w:rPr>
              <w:t>Цикл/</w:t>
            </w:r>
            <w:proofErr w:type="spellStart"/>
            <w:r w:rsidRPr="00BC1D7C">
              <w:rPr>
                <w:rFonts w:ascii="Times New Roman" w:hAnsi="Times New Roman" w:cs="Times New Roman"/>
                <w:sz w:val="22"/>
                <w:szCs w:val="22"/>
              </w:rPr>
              <w:t>сут</w:t>
            </w:r>
            <w:proofErr w:type="spellEnd"/>
          </w:p>
        </w:tc>
        <w:tc>
          <w:tcPr>
            <w:tcW w:w="3223" w:type="dxa"/>
            <w:shd w:val="clear" w:color="auto" w:fill="auto"/>
          </w:tcPr>
          <w:p w:rsidR="00C91F9B" w:rsidRPr="00BC1D7C" w:rsidRDefault="00C91F9B" w:rsidP="00BC1D7C">
            <w:pPr>
              <w:widowControl w:val="0"/>
              <w:autoSpaceDE w:val="0"/>
              <w:autoSpaceDN w:val="0"/>
              <w:adjustRightInd w:val="0"/>
              <w:rPr>
                <w:rFonts w:ascii="Times New Roman" w:hAnsi="Times New Roman" w:cs="Times New Roman"/>
                <w:sz w:val="22"/>
                <w:szCs w:val="22"/>
              </w:rPr>
            </w:pPr>
            <w:r w:rsidRPr="00BC1D7C">
              <w:rPr>
                <w:rFonts w:ascii="Times New Roman" w:hAnsi="Times New Roman" w:cs="Times New Roman"/>
                <w:sz w:val="22"/>
                <w:szCs w:val="22"/>
              </w:rPr>
              <w:t>100</w:t>
            </w:r>
          </w:p>
        </w:tc>
      </w:tr>
      <w:tr w:rsidR="00C91F9B" w:rsidRPr="00BC1D7C" w:rsidTr="00C91F9B">
        <w:trPr>
          <w:trHeight w:val="463"/>
          <w:jc w:val="center"/>
        </w:trPr>
        <w:tc>
          <w:tcPr>
            <w:tcW w:w="3240" w:type="dxa"/>
            <w:shd w:val="clear" w:color="auto" w:fill="auto"/>
          </w:tcPr>
          <w:tbl>
            <w:tblPr>
              <w:tblW w:w="3018" w:type="dxa"/>
              <w:tblInd w:w="2" w:type="dxa"/>
              <w:tblLook w:val="0000"/>
            </w:tblPr>
            <w:tblGrid>
              <w:gridCol w:w="1979"/>
              <w:gridCol w:w="1039"/>
            </w:tblGrid>
            <w:tr w:rsidR="00C91F9B" w:rsidRPr="00BC1D7C" w:rsidTr="00C91F9B">
              <w:trPr>
                <w:trHeight w:val="480"/>
              </w:trPr>
              <w:tc>
                <w:tcPr>
                  <w:tcW w:w="1979" w:type="dxa"/>
                  <w:shd w:val="clear" w:color="auto" w:fill="auto"/>
                  <w:tcMar>
                    <w:top w:w="160" w:type="nil"/>
                    <w:left w:w="80" w:type="nil"/>
                    <w:bottom w:w="80" w:type="nil"/>
                    <w:right w:w="160" w:type="nil"/>
                  </w:tcMar>
                </w:tcPr>
                <w:p w:rsidR="00C91F9B" w:rsidRPr="00BC1D7C" w:rsidRDefault="00C91F9B" w:rsidP="00C91F9B">
                  <w:pPr>
                    <w:widowControl w:val="0"/>
                    <w:autoSpaceDE w:val="0"/>
                    <w:autoSpaceDN w:val="0"/>
                    <w:adjustRightInd w:val="0"/>
                    <w:rPr>
                      <w:rFonts w:ascii="Times New Roman" w:hAnsi="Times New Roman" w:cs="Times New Roman"/>
                      <w:sz w:val="22"/>
                      <w:szCs w:val="22"/>
                    </w:rPr>
                  </w:pPr>
                  <w:r w:rsidRPr="00BC1D7C">
                    <w:rPr>
                      <w:rFonts w:ascii="Times New Roman" w:hAnsi="Times New Roman" w:cs="Times New Roman"/>
                      <w:sz w:val="22"/>
                      <w:szCs w:val="22"/>
                    </w:rPr>
                    <w:t>Рабочая температура (мин. - макс.)</w:t>
                  </w:r>
                </w:p>
              </w:tc>
              <w:tc>
                <w:tcPr>
                  <w:tcW w:w="1039" w:type="dxa"/>
                  <w:shd w:val="clear" w:color="auto" w:fill="auto"/>
                  <w:tcMar>
                    <w:top w:w="160" w:type="nil"/>
                    <w:left w:w="80" w:type="nil"/>
                    <w:bottom w:w="80" w:type="nil"/>
                    <w:right w:w="160" w:type="nil"/>
                  </w:tcMar>
                </w:tcPr>
                <w:p w:rsidR="00C91F9B" w:rsidRPr="00BC1D7C" w:rsidRDefault="00C91F9B" w:rsidP="00C91F9B">
                  <w:pPr>
                    <w:widowControl w:val="0"/>
                    <w:autoSpaceDE w:val="0"/>
                    <w:autoSpaceDN w:val="0"/>
                    <w:adjustRightInd w:val="0"/>
                    <w:rPr>
                      <w:rFonts w:ascii="Times New Roman" w:hAnsi="Times New Roman" w:cs="Times New Roman"/>
                      <w:sz w:val="22"/>
                      <w:szCs w:val="22"/>
                    </w:rPr>
                  </w:pPr>
                </w:p>
              </w:tc>
            </w:tr>
          </w:tbl>
          <w:p w:rsidR="00C91F9B" w:rsidRPr="00BC1D7C" w:rsidRDefault="00C91F9B" w:rsidP="00BC1D7C">
            <w:pPr>
              <w:widowControl w:val="0"/>
              <w:autoSpaceDE w:val="0"/>
              <w:autoSpaceDN w:val="0"/>
              <w:adjustRightInd w:val="0"/>
              <w:rPr>
                <w:rFonts w:ascii="Times New Roman" w:hAnsi="Times New Roman" w:cs="Times New Roman"/>
                <w:sz w:val="22"/>
                <w:szCs w:val="22"/>
              </w:rPr>
            </w:pPr>
          </w:p>
        </w:tc>
        <w:tc>
          <w:tcPr>
            <w:tcW w:w="3226" w:type="dxa"/>
            <w:shd w:val="clear" w:color="auto" w:fill="auto"/>
          </w:tcPr>
          <w:p w:rsidR="00C91F9B" w:rsidRPr="00BC1D7C" w:rsidRDefault="00C91F9B" w:rsidP="00BC1D7C">
            <w:pPr>
              <w:widowControl w:val="0"/>
              <w:autoSpaceDE w:val="0"/>
              <w:autoSpaceDN w:val="0"/>
              <w:adjustRightInd w:val="0"/>
              <w:rPr>
                <w:rFonts w:ascii="Times New Roman" w:hAnsi="Times New Roman" w:cs="Times New Roman"/>
                <w:sz w:val="22"/>
                <w:szCs w:val="22"/>
              </w:rPr>
            </w:pPr>
            <w:proofErr w:type="spellStart"/>
            <w:r w:rsidRPr="00BC1D7C">
              <w:rPr>
                <w:rFonts w:ascii="Times New Roman" w:hAnsi="Times New Roman" w:cs="Times New Roman"/>
                <w:sz w:val="22"/>
                <w:szCs w:val="22"/>
              </w:rPr>
              <w:t>оС</w:t>
            </w:r>
            <w:proofErr w:type="spellEnd"/>
          </w:p>
        </w:tc>
        <w:tc>
          <w:tcPr>
            <w:tcW w:w="3223" w:type="dxa"/>
            <w:shd w:val="clear" w:color="auto" w:fill="auto"/>
          </w:tcPr>
          <w:p w:rsidR="00C91F9B" w:rsidRPr="00BC1D7C" w:rsidRDefault="00C91F9B" w:rsidP="00BC1D7C">
            <w:pPr>
              <w:widowControl w:val="0"/>
              <w:autoSpaceDE w:val="0"/>
              <w:autoSpaceDN w:val="0"/>
              <w:adjustRightInd w:val="0"/>
              <w:rPr>
                <w:rFonts w:ascii="Times New Roman" w:hAnsi="Times New Roman" w:cs="Times New Roman"/>
                <w:sz w:val="22"/>
                <w:szCs w:val="22"/>
              </w:rPr>
            </w:pPr>
            <w:r w:rsidRPr="00BC1D7C">
              <w:rPr>
                <w:rFonts w:ascii="Times New Roman" w:hAnsi="Times New Roman" w:cs="Times New Roman"/>
                <w:sz w:val="22"/>
                <w:szCs w:val="22"/>
              </w:rPr>
              <w:t>-20+50</w:t>
            </w:r>
          </w:p>
        </w:tc>
      </w:tr>
    </w:tbl>
    <w:p w:rsidR="001F41A2" w:rsidRPr="00BC1D7C" w:rsidRDefault="001F41A2" w:rsidP="00BC1D7C">
      <w:pPr>
        <w:widowControl w:val="0"/>
        <w:autoSpaceDE w:val="0"/>
        <w:autoSpaceDN w:val="0"/>
        <w:adjustRightInd w:val="0"/>
        <w:rPr>
          <w:rFonts w:ascii="Times New Roman" w:hAnsi="Times New Roman" w:cs="Times New Roman"/>
          <w:sz w:val="22"/>
          <w:szCs w:val="22"/>
        </w:rPr>
      </w:pPr>
    </w:p>
    <w:p w:rsidR="00D92E9D" w:rsidRDefault="00D92E9D" w:rsidP="00BC1D7C">
      <w:pPr>
        <w:widowControl w:val="0"/>
        <w:autoSpaceDE w:val="0"/>
        <w:autoSpaceDN w:val="0"/>
        <w:adjustRightInd w:val="0"/>
        <w:jc w:val="both"/>
        <w:rPr>
          <w:rFonts w:ascii="Times New Roman" w:hAnsi="Times New Roman" w:cs="Times New Roman"/>
          <w:sz w:val="22"/>
          <w:szCs w:val="22"/>
        </w:rPr>
      </w:pPr>
    </w:p>
    <w:p w:rsidR="00C125C7" w:rsidRDefault="00C125C7" w:rsidP="00BC1D7C">
      <w:pPr>
        <w:widowControl w:val="0"/>
        <w:autoSpaceDE w:val="0"/>
        <w:autoSpaceDN w:val="0"/>
        <w:adjustRightInd w:val="0"/>
        <w:jc w:val="both"/>
        <w:rPr>
          <w:rFonts w:ascii="Times New Roman" w:hAnsi="Times New Roman" w:cs="Times New Roman"/>
          <w:sz w:val="22"/>
          <w:szCs w:val="22"/>
        </w:rPr>
      </w:pPr>
      <w:r w:rsidRPr="00BC1D7C">
        <w:rPr>
          <w:rFonts w:ascii="Times New Roman" w:hAnsi="Times New Roman" w:cs="Times New Roman"/>
          <w:sz w:val="22"/>
          <w:szCs w:val="22"/>
        </w:rPr>
        <w:t>1.3. Способы открытия преграждающих устройств пользователями.</w:t>
      </w:r>
    </w:p>
    <w:p w:rsidR="00BF165D" w:rsidRPr="00BC1D7C" w:rsidRDefault="00BF165D" w:rsidP="00BC1D7C">
      <w:pPr>
        <w:widowControl w:val="0"/>
        <w:autoSpaceDE w:val="0"/>
        <w:autoSpaceDN w:val="0"/>
        <w:adjustRightInd w:val="0"/>
        <w:jc w:val="both"/>
        <w:rPr>
          <w:rFonts w:ascii="Times New Roman" w:hAnsi="Times New Roman" w:cs="Times New Roman"/>
          <w:sz w:val="22"/>
          <w:szCs w:val="22"/>
        </w:rPr>
      </w:pPr>
    </w:p>
    <w:p w:rsidR="00EB09EA" w:rsidRPr="00BC1D7C" w:rsidRDefault="00EB09EA" w:rsidP="00BC1D7C">
      <w:pPr>
        <w:widowControl w:val="0"/>
        <w:autoSpaceDE w:val="0"/>
        <w:autoSpaceDN w:val="0"/>
        <w:adjustRightInd w:val="0"/>
        <w:jc w:val="both"/>
        <w:rPr>
          <w:rFonts w:ascii="Times New Roman" w:hAnsi="Times New Roman" w:cs="Times New Roman"/>
          <w:sz w:val="22"/>
          <w:szCs w:val="22"/>
        </w:rPr>
      </w:pPr>
      <w:r w:rsidRPr="00BF165D">
        <w:rPr>
          <w:rFonts w:ascii="Times New Roman" w:hAnsi="Times New Roman" w:cs="Times New Roman"/>
          <w:b/>
          <w:sz w:val="22"/>
          <w:szCs w:val="22"/>
        </w:rPr>
        <w:t>Проезд спецтранспорта,  коммунальных служб,</w:t>
      </w:r>
      <w:r w:rsidR="00A52E7E" w:rsidRPr="00BF165D">
        <w:rPr>
          <w:rFonts w:ascii="Times New Roman" w:hAnsi="Times New Roman" w:cs="Times New Roman"/>
          <w:b/>
          <w:sz w:val="22"/>
          <w:szCs w:val="22"/>
        </w:rPr>
        <w:t xml:space="preserve"> </w:t>
      </w:r>
      <w:r w:rsidRPr="00BF165D">
        <w:rPr>
          <w:rFonts w:ascii="Times New Roman" w:hAnsi="Times New Roman" w:cs="Times New Roman"/>
          <w:b/>
          <w:sz w:val="22"/>
          <w:szCs w:val="22"/>
        </w:rPr>
        <w:t xml:space="preserve"> брендированного транспорта</w:t>
      </w:r>
      <w:r w:rsidRPr="00BC1D7C">
        <w:rPr>
          <w:rFonts w:ascii="Times New Roman" w:hAnsi="Times New Roman" w:cs="Times New Roman"/>
          <w:sz w:val="22"/>
          <w:szCs w:val="22"/>
        </w:rPr>
        <w:t xml:space="preserve"> осуществляется через вызывную панель установленную на тумбе шлагбаума, по нажатию кнопки удаленный диспетчер видя спецтранспорт через </w:t>
      </w:r>
      <w:proofErr w:type="gramStart"/>
      <w:r w:rsidRPr="00BC1D7C">
        <w:rPr>
          <w:rFonts w:ascii="Times New Roman" w:hAnsi="Times New Roman" w:cs="Times New Roman"/>
          <w:sz w:val="22"/>
          <w:szCs w:val="22"/>
        </w:rPr>
        <w:t>видеокамеру</w:t>
      </w:r>
      <w:proofErr w:type="gramEnd"/>
      <w:r w:rsidRPr="00BC1D7C">
        <w:rPr>
          <w:rFonts w:ascii="Times New Roman" w:hAnsi="Times New Roman" w:cs="Times New Roman"/>
          <w:sz w:val="22"/>
          <w:szCs w:val="22"/>
        </w:rPr>
        <w:t xml:space="preserve"> незамедлительно открывает шлагбаум. Вариант 2, на тумбе шлагбаума установлена информационная табличка, с прямым номером телефона диспетчера, и номером шлагбаума (пример 2398), по звонку спецтранспорт сообщает номер шлагбаума, удаленный диспетчер в программе открывает объект и если у проезда стоит действительно спецтранспорт открывает шлагбаум. Вариант 3, каждый </w:t>
      </w:r>
      <w:proofErr w:type="gramStart"/>
      <w:r w:rsidRPr="00BC1D7C">
        <w:rPr>
          <w:rFonts w:ascii="Times New Roman" w:hAnsi="Times New Roman" w:cs="Times New Roman"/>
          <w:sz w:val="22"/>
          <w:szCs w:val="22"/>
        </w:rPr>
        <w:t>собственник</w:t>
      </w:r>
      <w:proofErr w:type="gramEnd"/>
      <w:r w:rsidRPr="00BC1D7C">
        <w:rPr>
          <w:rFonts w:ascii="Times New Roman" w:hAnsi="Times New Roman" w:cs="Times New Roman"/>
          <w:sz w:val="22"/>
          <w:szCs w:val="22"/>
        </w:rPr>
        <w:t xml:space="preserve"> имея доступ к открытию шлагбаума через телефон открывает шлагбаум самостоятельно. </w:t>
      </w:r>
    </w:p>
    <w:p w:rsidR="00BF165D" w:rsidRDefault="00BF165D" w:rsidP="00BC1D7C">
      <w:pPr>
        <w:widowControl w:val="0"/>
        <w:autoSpaceDE w:val="0"/>
        <w:autoSpaceDN w:val="0"/>
        <w:adjustRightInd w:val="0"/>
        <w:jc w:val="both"/>
        <w:rPr>
          <w:rFonts w:ascii="Times New Roman" w:hAnsi="Times New Roman" w:cs="Times New Roman"/>
          <w:sz w:val="22"/>
          <w:szCs w:val="22"/>
        </w:rPr>
      </w:pPr>
    </w:p>
    <w:p w:rsidR="00A52E7E" w:rsidRPr="00BC1D7C" w:rsidRDefault="00EB09EA" w:rsidP="00BC1D7C">
      <w:pPr>
        <w:widowControl w:val="0"/>
        <w:autoSpaceDE w:val="0"/>
        <w:autoSpaceDN w:val="0"/>
        <w:adjustRightInd w:val="0"/>
        <w:jc w:val="both"/>
        <w:rPr>
          <w:rFonts w:ascii="Times New Roman" w:hAnsi="Times New Roman" w:cs="Times New Roman"/>
          <w:sz w:val="22"/>
          <w:szCs w:val="22"/>
        </w:rPr>
      </w:pPr>
      <w:r w:rsidRPr="00BF165D">
        <w:rPr>
          <w:rFonts w:ascii="Times New Roman" w:hAnsi="Times New Roman" w:cs="Times New Roman"/>
          <w:b/>
          <w:sz w:val="22"/>
          <w:szCs w:val="22"/>
        </w:rPr>
        <w:t>Пульт дистанционного управления (брелок)</w:t>
      </w:r>
      <w:r w:rsidRPr="00BC1D7C">
        <w:rPr>
          <w:rFonts w:ascii="Times New Roman" w:hAnsi="Times New Roman" w:cs="Times New Roman"/>
          <w:sz w:val="22"/>
          <w:szCs w:val="22"/>
        </w:rPr>
        <w:t xml:space="preserve"> – водитель подъезжает к шлагбауму, нажимает кнопку на пульте дистанционного управления и после полного отката  стрелы шлагбаума осуществляет проезд, стрела шлагбаума закрывается автоматически, через 5 секунд, после проезда автомобиля. </w:t>
      </w:r>
    </w:p>
    <w:p w:rsidR="00BF165D" w:rsidRDefault="00BF165D" w:rsidP="00BC1D7C">
      <w:pPr>
        <w:widowControl w:val="0"/>
        <w:autoSpaceDE w:val="0"/>
        <w:autoSpaceDN w:val="0"/>
        <w:adjustRightInd w:val="0"/>
        <w:jc w:val="both"/>
        <w:rPr>
          <w:rFonts w:ascii="Times New Roman" w:hAnsi="Times New Roman" w:cs="Times New Roman"/>
          <w:sz w:val="22"/>
          <w:szCs w:val="22"/>
        </w:rPr>
      </w:pPr>
    </w:p>
    <w:p w:rsidR="00EB09EA" w:rsidRPr="00BC1D7C" w:rsidRDefault="00EB09EA" w:rsidP="00BC1D7C">
      <w:pPr>
        <w:widowControl w:val="0"/>
        <w:autoSpaceDE w:val="0"/>
        <w:autoSpaceDN w:val="0"/>
        <w:adjustRightInd w:val="0"/>
        <w:jc w:val="both"/>
        <w:rPr>
          <w:rFonts w:ascii="Times New Roman" w:hAnsi="Times New Roman" w:cs="Times New Roman"/>
          <w:sz w:val="22"/>
          <w:szCs w:val="22"/>
        </w:rPr>
      </w:pPr>
      <w:r w:rsidRPr="00BF165D">
        <w:rPr>
          <w:rFonts w:ascii="Times New Roman" w:hAnsi="Times New Roman" w:cs="Times New Roman"/>
          <w:b/>
          <w:sz w:val="22"/>
          <w:szCs w:val="22"/>
        </w:rPr>
        <w:t xml:space="preserve">GSM </w:t>
      </w:r>
      <w:proofErr w:type="gramStart"/>
      <w:r w:rsidRPr="00BF165D">
        <w:rPr>
          <w:rFonts w:ascii="Times New Roman" w:hAnsi="Times New Roman" w:cs="Times New Roman"/>
          <w:b/>
          <w:sz w:val="22"/>
          <w:szCs w:val="22"/>
        </w:rPr>
        <w:t xml:space="preserve">( </w:t>
      </w:r>
      <w:proofErr w:type="gramEnd"/>
      <w:r w:rsidRPr="00BF165D">
        <w:rPr>
          <w:rFonts w:ascii="Times New Roman" w:hAnsi="Times New Roman" w:cs="Times New Roman"/>
          <w:b/>
          <w:sz w:val="22"/>
          <w:szCs w:val="22"/>
        </w:rPr>
        <w:t>по номеру телефона )</w:t>
      </w:r>
      <w:r w:rsidRPr="00BC1D7C">
        <w:rPr>
          <w:rFonts w:ascii="Times New Roman" w:hAnsi="Times New Roman" w:cs="Times New Roman"/>
          <w:sz w:val="22"/>
          <w:szCs w:val="22"/>
        </w:rPr>
        <w:t xml:space="preserve">  - для проезда на придомовую территорию владельцам автотранспортных средств, чей номер внесен в базу данных GSM, достаточно набрать на своем мобильном телефоне телефонный номер шлагбаума (звонок бесплатный), (открыть шлагбаум можно с любой точки земли если у вас есть связь) и после отката стрелы шлагбаума осуществить проезд, стрела шлагбаума закрывается  автоматически, через 5 секунд, после проезда автомобиля. ВНИМАНИЕ: Не проезжайте за другим авто сразу (паровозиком), дождитесь что бы стрела начала закрыватьс</w:t>
      </w:r>
      <w:r w:rsidR="00A52E7E" w:rsidRPr="00BC1D7C">
        <w:rPr>
          <w:rFonts w:ascii="Times New Roman" w:hAnsi="Times New Roman" w:cs="Times New Roman"/>
          <w:sz w:val="22"/>
          <w:szCs w:val="22"/>
        </w:rPr>
        <w:t>я и сами себе откройте шлагбаум</w:t>
      </w:r>
      <w:r w:rsidRPr="00BC1D7C">
        <w:rPr>
          <w:rFonts w:ascii="Times New Roman" w:hAnsi="Times New Roman" w:cs="Times New Roman"/>
          <w:sz w:val="22"/>
          <w:szCs w:val="22"/>
        </w:rPr>
        <w:t>. ВНИМАНИЕ: необходимо передать список номеров телефонов для внесения в базу данных пользователей шлагбаума.</w:t>
      </w:r>
    </w:p>
    <w:p w:rsidR="00BF165D" w:rsidRDefault="00BF165D" w:rsidP="00BC1D7C">
      <w:pPr>
        <w:widowControl w:val="0"/>
        <w:autoSpaceDE w:val="0"/>
        <w:autoSpaceDN w:val="0"/>
        <w:adjustRightInd w:val="0"/>
        <w:jc w:val="both"/>
        <w:rPr>
          <w:rFonts w:ascii="Times New Roman" w:hAnsi="Times New Roman" w:cs="Times New Roman"/>
          <w:sz w:val="22"/>
          <w:szCs w:val="22"/>
        </w:rPr>
      </w:pPr>
    </w:p>
    <w:p w:rsidR="00EB09EA" w:rsidRPr="00BC1D7C" w:rsidRDefault="00EB09EA" w:rsidP="00BC1D7C">
      <w:pPr>
        <w:widowControl w:val="0"/>
        <w:autoSpaceDE w:val="0"/>
        <w:autoSpaceDN w:val="0"/>
        <w:adjustRightInd w:val="0"/>
        <w:jc w:val="both"/>
        <w:rPr>
          <w:rFonts w:ascii="Times New Roman" w:hAnsi="Times New Roman" w:cs="Times New Roman"/>
          <w:sz w:val="22"/>
          <w:szCs w:val="22"/>
        </w:rPr>
      </w:pPr>
      <w:r w:rsidRPr="00BF165D">
        <w:rPr>
          <w:rFonts w:ascii="Times New Roman" w:hAnsi="Times New Roman" w:cs="Times New Roman"/>
          <w:b/>
          <w:sz w:val="22"/>
          <w:szCs w:val="22"/>
        </w:rPr>
        <w:t>Пропуск автомобилей по предварительным заявка</w:t>
      </w:r>
      <w:proofErr w:type="gramStart"/>
      <w:r w:rsidRPr="00BF165D">
        <w:rPr>
          <w:rFonts w:ascii="Times New Roman" w:hAnsi="Times New Roman" w:cs="Times New Roman"/>
          <w:b/>
          <w:sz w:val="22"/>
          <w:szCs w:val="22"/>
        </w:rPr>
        <w:t>м</w:t>
      </w:r>
      <w:r w:rsidRPr="00BC1D7C">
        <w:rPr>
          <w:rFonts w:ascii="Times New Roman" w:hAnsi="Times New Roman" w:cs="Times New Roman"/>
          <w:sz w:val="22"/>
          <w:szCs w:val="22"/>
        </w:rPr>
        <w:t>-</w:t>
      </w:r>
      <w:proofErr w:type="gramEnd"/>
      <w:r w:rsidRPr="00BC1D7C">
        <w:rPr>
          <w:rFonts w:ascii="Times New Roman" w:hAnsi="Times New Roman" w:cs="Times New Roman"/>
          <w:sz w:val="22"/>
          <w:szCs w:val="22"/>
        </w:rPr>
        <w:t xml:space="preserve"> Для проезда на придомовую территорию гостей, такси, курьеров, автомобилей доставки и т.д., жильцу необходимо оставить заявку в диспетчерскую на проезд транспортного средства. ПРИМЕР: собственник за 60 минут как минимум звонит по номеру телефона диспетчера, и </w:t>
      </w:r>
      <w:proofErr w:type="gramStart"/>
      <w:r w:rsidRPr="00BC1D7C">
        <w:rPr>
          <w:rFonts w:ascii="Times New Roman" w:hAnsi="Times New Roman" w:cs="Times New Roman"/>
          <w:sz w:val="22"/>
          <w:szCs w:val="22"/>
        </w:rPr>
        <w:t>сообщает</w:t>
      </w:r>
      <w:proofErr w:type="gramEnd"/>
      <w:r w:rsidRPr="00BC1D7C">
        <w:rPr>
          <w:rFonts w:ascii="Times New Roman" w:hAnsi="Times New Roman" w:cs="Times New Roman"/>
          <w:sz w:val="22"/>
          <w:szCs w:val="22"/>
        </w:rPr>
        <w:t xml:space="preserve"> что в 75 квартиру приедет доставка, диспетчер формирует заявку, когда доставка нажмет кнопку на панели вызова диспетчера и сообщит что он приехал в 75 квартиру, диспетчер его пропустит, затем так же выпустит, после чего заявка аннулируется. ВНИМАНИЕ: При отсутствии заявки, данные транспортные средства допускаться на территорию не будут. Необходимо передать список номеров телефонов жителей, от которых будут поступать заявки на проезд, так как оставить заявку можно будет только с номера телефона указанного в списке. </w:t>
      </w:r>
    </w:p>
    <w:p w:rsidR="00BF165D" w:rsidRDefault="00BF165D" w:rsidP="00BC1D7C">
      <w:pPr>
        <w:widowControl w:val="0"/>
        <w:autoSpaceDE w:val="0"/>
        <w:autoSpaceDN w:val="0"/>
        <w:adjustRightInd w:val="0"/>
        <w:jc w:val="both"/>
        <w:rPr>
          <w:rFonts w:ascii="Times New Roman" w:hAnsi="Times New Roman" w:cs="Times New Roman"/>
          <w:sz w:val="22"/>
          <w:szCs w:val="22"/>
        </w:rPr>
      </w:pPr>
    </w:p>
    <w:p w:rsidR="00EB09EA" w:rsidRPr="00BC1D7C" w:rsidRDefault="00EB09EA" w:rsidP="00BC1D7C">
      <w:pPr>
        <w:widowControl w:val="0"/>
        <w:autoSpaceDE w:val="0"/>
        <w:autoSpaceDN w:val="0"/>
        <w:adjustRightInd w:val="0"/>
        <w:jc w:val="both"/>
        <w:rPr>
          <w:rFonts w:ascii="Times New Roman" w:hAnsi="Times New Roman" w:cs="Times New Roman"/>
          <w:sz w:val="22"/>
          <w:szCs w:val="22"/>
        </w:rPr>
      </w:pPr>
      <w:r w:rsidRPr="00BF165D">
        <w:rPr>
          <w:rFonts w:ascii="Times New Roman" w:hAnsi="Times New Roman" w:cs="Times New Roman"/>
          <w:b/>
          <w:sz w:val="22"/>
          <w:szCs w:val="22"/>
        </w:rPr>
        <w:t>Аварийное открытие</w:t>
      </w:r>
      <w:r w:rsidRPr="00BC1D7C">
        <w:rPr>
          <w:rFonts w:ascii="Times New Roman" w:hAnsi="Times New Roman" w:cs="Times New Roman"/>
          <w:sz w:val="22"/>
          <w:szCs w:val="22"/>
        </w:rPr>
        <w:t xml:space="preserve"> – если в доме пропало электричество, старший по шлагбауму открывает шлагбаум в ручную с помощью ключа разблокировки, или можно установить дополнительно АКБ,  шлагбаум откроется </w:t>
      </w:r>
      <w:proofErr w:type="gramStart"/>
      <w:r w:rsidRPr="00BC1D7C">
        <w:rPr>
          <w:rFonts w:ascii="Times New Roman" w:hAnsi="Times New Roman" w:cs="Times New Roman"/>
          <w:sz w:val="22"/>
          <w:szCs w:val="22"/>
        </w:rPr>
        <w:t>самостоятельно</w:t>
      </w:r>
      <w:proofErr w:type="gramEnd"/>
      <w:r w:rsidRPr="00BC1D7C">
        <w:rPr>
          <w:rFonts w:ascii="Times New Roman" w:hAnsi="Times New Roman" w:cs="Times New Roman"/>
          <w:sz w:val="22"/>
          <w:szCs w:val="22"/>
        </w:rPr>
        <w:t xml:space="preserve"> если пропадет питание. </w:t>
      </w:r>
    </w:p>
    <w:p w:rsidR="00BF165D" w:rsidRDefault="00BF165D" w:rsidP="00BC1D7C">
      <w:pPr>
        <w:widowControl w:val="0"/>
        <w:autoSpaceDE w:val="0"/>
        <w:autoSpaceDN w:val="0"/>
        <w:adjustRightInd w:val="0"/>
        <w:jc w:val="both"/>
        <w:rPr>
          <w:rFonts w:ascii="Times New Roman" w:hAnsi="Times New Roman" w:cs="Times New Roman"/>
          <w:sz w:val="22"/>
          <w:szCs w:val="22"/>
        </w:rPr>
      </w:pPr>
    </w:p>
    <w:p w:rsidR="00BC1D7C" w:rsidRDefault="00BC1D7C" w:rsidP="00C125C7">
      <w:pPr>
        <w:widowControl w:val="0"/>
        <w:autoSpaceDE w:val="0"/>
        <w:autoSpaceDN w:val="0"/>
        <w:adjustRightInd w:val="0"/>
        <w:rPr>
          <w:rFonts w:ascii="Times New Roman" w:hAnsi="Times New Roman" w:cs="Times New Roman"/>
          <w:sz w:val="22"/>
          <w:szCs w:val="22"/>
        </w:rPr>
      </w:pPr>
    </w:p>
    <w:p w:rsidR="00BC1D7C" w:rsidRDefault="00430FE3" w:rsidP="00C125C7">
      <w:pPr>
        <w:widowControl w:val="0"/>
        <w:autoSpaceDE w:val="0"/>
        <w:autoSpaceDN w:val="0"/>
        <w:adjustRightInd w:val="0"/>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59776" behindDoc="1" locked="0" layoutInCell="1" allowOverlap="1">
            <wp:simplePos x="0" y="0"/>
            <wp:positionH relativeFrom="column">
              <wp:posOffset>72390</wp:posOffset>
            </wp:positionH>
            <wp:positionV relativeFrom="paragraph">
              <wp:posOffset>68580</wp:posOffset>
            </wp:positionV>
            <wp:extent cx="1250950" cy="1133475"/>
            <wp:effectExtent l="0" t="0" r="0" b="0"/>
            <wp:wrapNone/>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rotWithShape="1">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2694"/>
                    <a:stretch/>
                  </pic:blipFill>
                  <pic:spPr bwMode="auto">
                    <a:xfrm>
                      <a:off x="0" y="0"/>
                      <a:ext cx="1250950" cy="113347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C125C7" w:rsidRPr="00430FE3" w:rsidRDefault="00357732" w:rsidP="00C125C7">
      <w:pPr>
        <w:widowControl w:val="0"/>
        <w:autoSpaceDE w:val="0"/>
        <w:autoSpaceDN w:val="0"/>
        <w:adjustRightInd w:val="0"/>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56704" behindDoc="1" locked="0" layoutInCell="1" allowOverlap="1">
            <wp:simplePos x="0" y="0"/>
            <wp:positionH relativeFrom="column">
              <wp:posOffset>1224915</wp:posOffset>
            </wp:positionH>
            <wp:positionV relativeFrom="paragraph">
              <wp:posOffset>112395</wp:posOffset>
            </wp:positionV>
            <wp:extent cx="638175" cy="409575"/>
            <wp:effectExtent l="19050" t="0" r="952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clrChange>
                        <a:clrFrom>
                          <a:srgbClr val="F2F0F5"/>
                        </a:clrFrom>
                        <a:clrTo>
                          <a:srgbClr val="F2F0F5">
                            <a:alpha val="0"/>
                          </a:srgbClr>
                        </a:clrTo>
                      </a:clrChange>
                      <a:lum contrast="4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409575"/>
                    </a:xfrm>
                    <a:prstGeom prst="rect">
                      <a:avLst/>
                    </a:prstGeom>
                    <a:noFill/>
                    <a:ln>
                      <a:noFill/>
                    </a:ln>
                  </pic:spPr>
                </pic:pic>
              </a:graphicData>
            </a:graphic>
          </wp:anchor>
        </w:drawing>
      </w:r>
      <w:r w:rsidR="00C125C7" w:rsidRPr="00BC1D7C">
        <w:rPr>
          <w:rFonts w:ascii="Times New Roman" w:hAnsi="Times New Roman" w:cs="Times New Roman"/>
          <w:sz w:val="22"/>
          <w:szCs w:val="22"/>
        </w:rPr>
        <w:t>ИП Шуляк Николай Николаевич</w:t>
      </w:r>
      <w:r w:rsidR="00430FE3">
        <w:rPr>
          <w:rFonts w:ascii="Times New Roman" w:hAnsi="Times New Roman" w:cs="Times New Roman"/>
          <w:sz w:val="22"/>
          <w:szCs w:val="22"/>
        </w:rPr>
        <w:t xml:space="preserve">  </w:t>
      </w:r>
    </w:p>
    <w:p w:rsidR="00D81ECC" w:rsidRPr="00BC1D7C" w:rsidRDefault="00430FE3" w:rsidP="00C125C7">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58752" behindDoc="1" locked="0" layoutInCell="1" allowOverlap="1">
            <wp:simplePos x="0" y="0"/>
            <wp:positionH relativeFrom="column">
              <wp:posOffset>2656840</wp:posOffset>
            </wp:positionH>
            <wp:positionV relativeFrom="paragraph">
              <wp:posOffset>6226175</wp:posOffset>
            </wp:positionV>
            <wp:extent cx="1250950" cy="1466215"/>
            <wp:effectExtent l="0" t="0" r="0" b="0"/>
            <wp:wrapNone/>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0950" cy="1466215"/>
                    </a:xfrm>
                    <a:prstGeom prst="rect">
                      <a:avLst/>
                    </a:prstGeom>
                    <a:noFill/>
                    <a:ln>
                      <a:noFill/>
                    </a:ln>
                  </pic:spPr>
                </pic:pic>
              </a:graphicData>
            </a:graphic>
          </wp:anchor>
        </w:drawing>
      </w:r>
    </w:p>
    <w:sectPr w:rsidR="00D81ECC" w:rsidRPr="00BC1D7C" w:rsidSect="00317B7D">
      <w:pgSz w:w="12240" w:h="15840"/>
      <w:pgMar w:top="709"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Lucida Grande CY">
    <w:charset w:val="59"/>
    <w:family w:val="auto"/>
    <w:pitch w:val="variable"/>
    <w:sig w:usb0="E1000AEF" w:usb1="5000A1FF" w:usb2="00000000" w:usb3="00000000" w:csb0="000001B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6910D7"/>
    <w:rsid w:val="00030968"/>
    <w:rsid w:val="0009679C"/>
    <w:rsid w:val="000C0A77"/>
    <w:rsid w:val="000F34E1"/>
    <w:rsid w:val="00102F9C"/>
    <w:rsid w:val="0014228E"/>
    <w:rsid w:val="00146FB7"/>
    <w:rsid w:val="0015720A"/>
    <w:rsid w:val="00157552"/>
    <w:rsid w:val="001740AE"/>
    <w:rsid w:val="001A45B7"/>
    <w:rsid w:val="001A576E"/>
    <w:rsid w:val="001C1DA2"/>
    <w:rsid w:val="001C459C"/>
    <w:rsid w:val="001F41A2"/>
    <w:rsid w:val="002130B0"/>
    <w:rsid w:val="00213120"/>
    <w:rsid w:val="00253E78"/>
    <w:rsid w:val="002616C0"/>
    <w:rsid w:val="00272566"/>
    <w:rsid w:val="002A1F1D"/>
    <w:rsid w:val="002A513F"/>
    <w:rsid w:val="002C2471"/>
    <w:rsid w:val="002F2C3C"/>
    <w:rsid w:val="003030C8"/>
    <w:rsid w:val="00317B7D"/>
    <w:rsid w:val="00322A1C"/>
    <w:rsid w:val="00327438"/>
    <w:rsid w:val="00336CB3"/>
    <w:rsid w:val="00357732"/>
    <w:rsid w:val="00382E08"/>
    <w:rsid w:val="003B3B0B"/>
    <w:rsid w:val="003C23AB"/>
    <w:rsid w:val="003D16E4"/>
    <w:rsid w:val="003D7F5F"/>
    <w:rsid w:val="0040331D"/>
    <w:rsid w:val="00430FE3"/>
    <w:rsid w:val="004375DD"/>
    <w:rsid w:val="004560B3"/>
    <w:rsid w:val="004C4382"/>
    <w:rsid w:val="004D2BD5"/>
    <w:rsid w:val="0050066C"/>
    <w:rsid w:val="00560D27"/>
    <w:rsid w:val="005653C7"/>
    <w:rsid w:val="005719D2"/>
    <w:rsid w:val="005761A1"/>
    <w:rsid w:val="005A5B29"/>
    <w:rsid w:val="005C3A6E"/>
    <w:rsid w:val="005C3F99"/>
    <w:rsid w:val="00615D75"/>
    <w:rsid w:val="00615E34"/>
    <w:rsid w:val="00621C06"/>
    <w:rsid w:val="0062413D"/>
    <w:rsid w:val="006910D7"/>
    <w:rsid w:val="006A7884"/>
    <w:rsid w:val="006B238F"/>
    <w:rsid w:val="006B78D0"/>
    <w:rsid w:val="006C56F4"/>
    <w:rsid w:val="006D0AA1"/>
    <w:rsid w:val="006D48A3"/>
    <w:rsid w:val="007377D6"/>
    <w:rsid w:val="0074621C"/>
    <w:rsid w:val="00752C16"/>
    <w:rsid w:val="00772753"/>
    <w:rsid w:val="007C31BF"/>
    <w:rsid w:val="007D149D"/>
    <w:rsid w:val="00800583"/>
    <w:rsid w:val="00803034"/>
    <w:rsid w:val="00812103"/>
    <w:rsid w:val="00815FD1"/>
    <w:rsid w:val="008255C5"/>
    <w:rsid w:val="008575B2"/>
    <w:rsid w:val="008A6E61"/>
    <w:rsid w:val="00916512"/>
    <w:rsid w:val="00930D11"/>
    <w:rsid w:val="00937310"/>
    <w:rsid w:val="0095304F"/>
    <w:rsid w:val="009701ED"/>
    <w:rsid w:val="00995B84"/>
    <w:rsid w:val="009A26BF"/>
    <w:rsid w:val="009C1567"/>
    <w:rsid w:val="009F21AB"/>
    <w:rsid w:val="00A14179"/>
    <w:rsid w:val="00A17E83"/>
    <w:rsid w:val="00A426FA"/>
    <w:rsid w:val="00A52E7E"/>
    <w:rsid w:val="00A678F7"/>
    <w:rsid w:val="00A74F43"/>
    <w:rsid w:val="00AA4311"/>
    <w:rsid w:val="00AA626D"/>
    <w:rsid w:val="00AC2F81"/>
    <w:rsid w:val="00AF3985"/>
    <w:rsid w:val="00B142D2"/>
    <w:rsid w:val="00B35B0D"/>
    <w:rsid w:val="00B43562"/>
    <w:rsid w:val="00B62202"/>
    <w:rsid w:val="00B65F62"/>
    <w:rsid w:val="00B76FA6"/>
    <w:rsid w:val="00B84185"/>
    <w:rsid w:val="00B866FB"/>
    <w:rsid w:val="00BB00F8"/>
    <w:rsid w:val="00BB1BF1"/>
    <w:rsid w:val="00BB677E"/>
    <w:rsid w:val="00BB6C07"/>
    <w:rsid w:val="00BC1D7C"/>
    <w:rsid w:val="00BC727D"/>
    <w:rsid w:val="00BF165D"/>
    <w:rsid w:val="00BF2200"/>
    <w:rsid w:val="00C004D0"/>
    <w:rsid w:val="00C125C7"/>
    <w:rsid w:val="00C15D9A"/>
    <w:rsid w:val="00C17334"/>
    <w:rsid w:val="00C603C9"/>
    <w:rsid w:val="00C713B2"/>
    <w:rsid w:val="00C719A9"/>
    <w:rsid w:val="00C86E6D"/>
    <w:rsid w:val="00C91F9B"/>
    <w:rsid w:val="00C952EC"/>
    <w:rsid w:val="00CC3D57"/>
    <w:rsid w:val="00CD3696"/>
    <w:rsid w:val="00CD58BC"/>
    <w:rsid w:val="00D10C40"/>
    <w:rsid w:val="00D15561"/>
    <w:rsid w:val="00D65D41"/>
    <w:rsid w:val="00D7353D"/>
    <w:rsid w:val="00D81ECC"/>
    <w:rsid w:val="00D92E9D"/>
    <w:rsid w:val="00DA0B6E"/>
    <w:rsid w:val="00DA72F6"/>
    <w:rsid w:val="00DB49F0"/>
    <w:rsid w:val="00DC4F08"/>
    <w:rsid w:val="00DE1DB2"/>
    <w:rsid w:val="00DE5959"/>
    <w:rsid w:val="00E103E0"/>
    <w:rsid w:val="00E20347"/>
    <w:rsid w:val="00E26EE2"/>
    <w:rsid w:val="00E87EB1"/>
    <w:rsid w:val="00EB09EA"/>
    <w:rsid w:val="00ED2262"/>
    <w:rsid w:val="00F4205D"/>
    <w:rsid w:val="00F434F3"/>
    <w:rsid w:val="00F45FC9"/>
    <w:rsid w:val="00F55146"/>
    <w:rsid w:val="00F65C3F"/>
    <w:rsid w:val="00F71E57"/>
    <w:rsid w:val="00FA2CF2"/>
    <w:rsid w:val="00FA43E5"/>
    <w:rsid w:val="00FA4478"/>
    <w:rsid w:val="00FE0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1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0D7"/>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6910D7"/>
    <w:rPr>
      <w:rFonts w:ascii="Lucida Grande CY" w:hAnsi="Lucida Grande CY" w:cs="Lucida Grande CY"/>
      <w:sz w:val="18"/>
      <w:szCs w:val="18"/>
    </w:rPr>
  </w:style>
  <w:style w:type="character" w:customStyle="1" w:styleId="2">
    <w:name w:val="Основной текст (2) + Полужирный"/>
    <w:basedOn w:val="a0"/>
    <w:rsid w:val="006910D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styleId="a5">
    <w:name w:val="Table Grid"/>
    <w:basedOn w:val="a1"/>
    <w:uiPriority w:val="59"/>
    <w:rsid w:val="00F42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C2471"/>
    <w:pPr>
      <w:ind w:left="720"/>
      <w:contextualSpacing/>
    </w:pPr>
  </w:style>
  <w:style w:type="character" w:styleId="a7">
    <w:name w:val="Hyperlink"/>
    <w:basedOn w:val="a0"/>
    <w:uiPriority w:val="99"/>
    <w:semiHidden/>
    <w:unhideWhenUsed/>
    <w:rsid w:val="00B866FB"/>
    <w:rPr>
      <w:color w:val="0000FF"/>
      <w:u w:val="single"/>
    </w:rPr>
  </w:style>
  <w:style w:type="paragraph" w:styleId="a8">
    <w:name w:val="Normal (Web)"/>
    <w:basedOn w:val="a"/>
    <w:uiPriority w:val="99"/>
    <w:semiHidden/>
    <w:unhideWhenUsed/>
    <w:rsid w:val="00D92E9D"/>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53785416">
      <w:bodyDiv w:val="1"/>
      <w:marLeft w:val="0"/>
      <w:marRight w:val="0"/>
      <w:marTop w:val="0"/>
      <w:marBottom w:val="0"/>
      <w:divBdr>
        <w:top w:val="none" w:sz="0" w:space="0" w:color="auto"/>
        <w:left w:val="none" w:sz="0" w:space="0" w:color="auto"/>
        <w:bottom w:val="none" w:sz="0" w:space="0" w:color="auto"/>
        <w:right w:val="none" w:sz="0" w:space="0" w:color="auto"/>
      </w:divBdr>
    </w:div>
    <w:div w:id="1002119731">
      <w:bodyDiv w:val="1"/>
      <w:marLeft w:val="0"/>
      <w:marRight w:val="0"/>
      <w:marTop w:val="0"/>
      <w:marBottom w:val="0"/>
      <w:divBdr>
        <w:top w:val="none" w:sz="0" w:space="0" w:color="auto"/>
        <w:left w:val="none" w:sz="0" w:space="0" w:color="auto"/>
        <w:bottom w:val="none" w:sz="0" w:space="0" w:color="auto"/>
        <w:right w:val="none" w:sz="0" w:space="0" w:color="auto"/>
      </w:divBdr>
      <w:divsChild>
        <w:div w:id="1846631245">
          <w:marLeft w:val="0"/>
          <w:marRight w:val="0"/>
          <w:marTop w:val="0"/>
          <w:marBottom w:val="0"/>
          <w:divBdr>
            <w:top w:val="none" w:sz="0" w:space="0" w:color="auto"/>
            <w:left w:val="none" w:sz="0" w:space="0" w:color="auto"/>
            <w:bottom w:val="single" w:sz="4" w:space="6" w:color="AFAFAF"/>
            <w:right w:val="none" w:sz="0" w:space="0" w:color="auto"/>
          </w:divBdr>
          <w:divsChild>
            <w:div w:id="345448395">
              <w:marLeft w:val="0"/>
              <w:marRight w:val="0"/>
              <w:marTop w:val="96"/>
              <w:marBottom w:val="0"/>
              <w:divBdr>
                <w:top w:val="none" w:sz="0" w:space="0" w:color="auto"/>
                <w:left w:val="none" w:sz="0" w:space="0" w:color="auto"/>
                <w:bottom w:val="none" w:sz="0" w:space="0" w:color="auto"/>
                <w:right w:val="none" w:sz="0" w:space="0" w:color="auto"/>
              </w:divBdr>
            </w:div>
            <w:div w:id="1311519706">
              <w:marLeft w:val="0"/>
              <w:marRight w:val="0"/>
              <w:marTop w:val="96"/>
              <w:marBottom w:val="0"/>
              <w:divBdr>
                <w:top w:val="none" w:sz="0" w:space="0" w:color="auto"/>
                <w:left w:val="none" w:sz="0" w:space="0" w:color="auto"/>
                <w:bottom w:val="none" w:sz="0" w:space="0" w:color="auto"/>
                <w:right w:val="none" w:sz="0" w:space="0" w:color="auto"/>
              </w:divBdr>
            </w:div>
            <w:div w:id="1422530997">
              <w:marLeft w:val="0"/>
              <w:marRight w:val="0"/>
              <w:marTop w:val="96"/>
              <w:marBottom w:val="0"/>
              <w:divBdr>
                <w:top w:val="none" w:sz="0" w:space="0" w:color="auto"/>
                <w:left w:val="none" w:sz="0" w:space="0" w:color="auto"/>
                <w:bottom w:val="none" w:sz="0" w:space="0" w:color="auto"/>
                <w:right w:val="none" w:sz="0" w:space="0" w:color="auto"/>
              </w:divBdr>
            </w:div>
            <w:div w:id="1141970281">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003897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avtoproezd.ru/strela-dlya-antivandalnogo-shlagbauma-l-5000-dlya-proema-do-4000-mm" TargetMode="External"/><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D798B-64FE-4013-B48D-6C5998531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768</Words>
  <Characters>4383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dmburov84@gmail.com</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Burov</dc:creator>
  <cp:lastModifiedBy>Виктор</cp:lastModifiedBy>
  <cp:revision>5</cp:revision>
  <cp:lastPrinted>2023-08-18T07:04:00Z</cp:lastPrinted>
  <dcterms:created xsi:type="dcterms:W3CDTF">2023-07-27T18:15:00Z</dcterms:created>
  <dcterms:modified xsi:type="dcterms:W3CDTF">2023-08-18T11:02:00Z</dcterms:modified>
</cp:coreProperties>
</file>