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08"/>
        <w:rPr>
          <w:b/>
          <w:bCs/>
          <w:szCs w:val="28"/>
        </w:rPr>
      </w:pPr>
      <w:r>
        <w:rPr>
          <w:b/>
          <w:bCs/>
          <w:szCs w:val="28"/>
        </w:rPr>
        <w:t xml:space="preserve">«Савеловский межрайонный прокурор г. Москвы разъясняет».</w:t>
      </w:r>
      <w:r>
        <w:rPr>
          <w:b/>
          <w:bCs/>
          <w:szCs w:val="28"/>
        </w:rPr>
      </w:r>
      <w:r>
        <w:rPr>
          <w:b/>
          <w:bCs/>
        </w:rPr>
      </w:r>
    </w:p>
    <w:tbl>
      <w:tblPr>
        <w:tblW w:w="5000" w:type="pct"/>
        <w:tblInd w:w="0" w:type="dxa"/>
        <w:tblLayout w:type="autofit"/>
        <w:tblCellMar>
          <w:left w:w="108" w:type="dxa"/>
          <w:top w:w="0" w:type="dxa"/>
          <w:right w:w="108" w:type="dxa"/>
          <w:bottom w:w="0" w:type="dxa"/>
        </w:tblCellMar>
        <w:tblLook w:val="04A0" w:firstRow="1" w:lastRow="0" w:firstColumn="1" w:lastColumn="0" w:noHBand="0" w:noVBand="1"/>
      </w:tblPr>
      <w:tblGrid>
        <w:gridCol w:w="9355"/>
      </w:tblGrid>
      <w:tr>
        <w:trPr/>
        <w:tc>
          <w:tcPr>
            <w:tcBorders>
              <w:top w:val="none" w:color="000000" w:sz="0" w:space="0"/>
              <w:left w:val="none" w:color="000000" w:sz="0" w:space="0"/>
              <w:bottom w:val="none" w:color="000000" w:sz="0" w:space="0"/>
              <w:right w:val="none" w:color="000000" w:sz="0" w:space="0"/>
            </w:tcBorders>
            <w:tcMar>
              <w:left w:w="0" w:type="dxa"/>
              <w:top w:w="0" w:type="dxa"/>
              <w:right w:w="0" w:type="dxa"/>
              <w:bottom w:w="0" w:type="dxa"/>
            </w:tcMar>
            <w:tcW w:w="9355" w:type="auto"/>
            <w:vAlign w:val="center"/>
            <w:textDirection w:val="lrTb"/>
            <w:noWrap w:val="false"/>
          </w:tcPr>
          <w:p>
            <w:pPr>
              <w:pStyle w:val="608"/>
              <w:ind w:firstLine="708"/>
              <w:rPr>
                <w:b/>
                <w:bCs/>
                <w:szCs w:val="28"/>
              </w:rPr>
            </w:pPr>
            <w:r>
              <w:rPr>
                <w:b/>
                <w:bCs/>
                <w:szCs w:val="28"/>
              </w:rPr>
              <w:t xml:space="preserve">Как проводится досмотр автомобиля? </w:t>
            </w:r>
            <w:r/>
          </w:p>
          <w:p>
            <w:pPr>
              <w:pStyle w:val="608"/>
              <w:ind w:firstLine="708"/>
              <w:rPr>
                <w:bCs/>
                <w:szCs w:val="28"/>
              </w:rPr>
            </w:pPr>
            <w:r>
              <w:rPr>
                <w:bCs/>
                <w:szCs w:val="28"/>
              </w:rPr>
              <w:t xml:space="preserve">Досмотр, в ходе которого проверяется содержимое ТС, проводится при понятых либо с видеозаписью в присутствии владельца ТС с оформлением протокола</w:t>
            </w:r>
            <w:r/>
          </w:p>
        </w:tc>
      </w:tr>
    </w:tbl>
    <w:p>
      <w:pPr>
        <w:pStyle w:val="608"/>
        <w:ind w:firstLine="708"/>
      </w:pPr>
      <w:r>
        <w:rPr>
          <w:bCs/>
          <w:szCs w:val="28"/>
          <w:highlight w:val="none"/>
        </w:rPr>
      </w:r>
      <w:r>
        <w:rPr>
          <w:bCs/>
          <w:szCs w:val="28"/>
          <w:highlight w:val="none"/>
        </w:rPr>
      </w:r>
    </w:p>
    <w:p>
      <w:pPr>
        <w:pStyle w:val="608"/>
        <w:ind w:firstLine="708"/>
        <w:rPr>
          <w:highlight w:val="none"/>
        </w:rPr>
      </w:pPr>
      <w:r>
        <w:rPr>
          <w:b/>
          <w:bCs/>
          <w:vanish/>
          <w:szCs w:val="28"/>
        </w:rPr>
        <w:t xml:space="preserve">Осмотр автомобиля</w:t>
      </w:r>
      <w:r>
        <w:rPr>
          <w:b/>
          <w:bCs/>
          <w:vanish/>
          <w:szCs w:val="28"/>
        </w:rPr>
        <w:t xml:space="preserve">. </w:t>
      </w:r>
      <w:r>
        <w:rPr>
          <w:bCs/>
          <w:szCs w:val="28"/>
        </w:rPr>
        <w:t xml:space="preserve">Осмотр транспортного средства (далее - ТС) и перевозимого груза - это их визуальное обследование. Существуют следующие основания для осмотра (п. 3.1 ч. 1 ст. 13 Закона от 07.02.2011 </w:t>
      </w:r>
      <w:r>
        <w:rPr>
          <w:bCs/>
          <w:szCs w:val="28"/>
        </w:rPr>
        <w:t xml:space="preserve">№</w:t>
      </w:r>
      <w:r>
        <w:rPr>
          <w:bCs/>
          <w:szCs w:val="28"/>
        </w:rPr>
        <w:t xml:space="preserve"> 3-ФЗ; п. 197 Административного регламента, утв. Приказом МВД России от 23.08.2017 </w:t>
      </w:r>
      <w:r>
        <w:rPr>
          <w:bCs/>
          <w:szCs w:val="28"/>
        </w:rPr>
        <w:t xml:space="preserve">№</w:t>
      </w:r>
      <w:r>
        <w:rPr>
          <w:bCs/>
          <w:szCs w:val="28"/>
        </w:rPr>
        <w:t xml:space="preserve"> 664 (далее - Регламент)): </w:t>
      </w:r>
      <w:r/>
    </w:p>
    <w:p>
      <w:pPr>
        <w:pStyle w:val="608"/>
        <w:ind w:firstLine="708"/>
        <w:rPr>
          <w:bCs/>
          <w:szCs w:val="28"/>
        </w:rPr>
      </w:pPr>
      <w:r>
        <w:rPr>
          <w:bCs/>
          <w:szCs w:val="28"/>
        </w:rPr>
        <w:t xml:space="preserve">ориентировки, иная информация об использовании ТС или груза в противоправных целях; </w:t>
      </w:r>
      <w:r/>
    </w:p>
    <w:p>
      <w:pPr>
        <w:pStyle w:val="608"/>
        <w:ind w:firstLine="708"/>
        <w:rPr>
          <w:bCs/>
          <w:szCs w:val="28"/>
        </w:rPr>
      </w:pPr>
      <w:r>
        <w:rPr>
          <w:bCs/>
          <w:szCs w:val="28"/>
        </w:rPr>
        <w:t xml:space="preserve">необходимость проверки маркировочных обозначений ТС и сверки их с записями в регистрационных документах; </w:t>
      </w:r>
      <w:r/>
    </w:p>
    <w:p>
      <w:pPr>
        <w:pStyle w:val="608"/>
        <w:ind w:firstLine="708"/>
        <w:rPr>
          <w:bCs/>
          <w:szCs w:val="28"/>
        </w:rPr>
      </w:pPr>
      <w:r>
        <w:rPr>
          <w:bCs/>
          <w:szCs w:val="28"/>
        </w:rPr>
        <w:t xml:space="preserve">наличие признаков несоответствия перевозимого груза данным, указанным в документах на перевозимый груз. </w:t>
      </w:r>
      <w:r/>
    </w:p>
    <w:p>
      <w:pPr>
        <w:pStyle w:val="608"/>
        <w:ind w:firstLine="708"/>
        <w:rPr>
          <w:bCs/>
          <w:szCs w:val="28"/>
        </w:rPr>
      </w:pPr>
      <w:r>
        <w:rPr>
          <w:bCs/>
          <w:szCs w:val="28"/>
        </w:rPr>
        <w:t xml:space="preserve">Если осмотр состоялся, то сотрудник полиции составляет акт осмотра (пп. 3.1 ч. 1 ст. 13 Закона </w:t>
      </w:r>
      <w:r>
        <w:rPr>
          <w:bCs/>
          <w:szCs w:val="28"/>
        </w:rPr>
        <w:t xml:space="preserve">№</w:t>
      </w:r>
      <w:r>
        <w:rPr>
          <w:bCs/>
          <w:szCs w:val="28"/>
        </w:rPr>
        <w:t xml:space="preserve"> 3-ФЗ; п. 200 Регламента). </w:t>
      </w:r>
      <w:r/>
    </w:p>
    <w:p>
      <w:pPr>
        <w:pStyle w:val="608"/>
        <w:ind w:firstLine="708"/>
        <w:rPr>
          <w:bCs/>
          <w:szCs w:val="28"/>
        </w:rPr>
      </w:pPr>
      <w:r>
        <w:rPr>
          <w:bCs/>
          <w:szCs w:val="28"/>
        </w:rPr>
        <w:t xml:space="preserve">Для проведения осмотра ТС и (или)</w:t>
      </w:r>
      <w:r>
        <w:rPr>
          <w:bCs/>
          <w:szCs w:val="28"/>
        </w:rPr>
        <w:t xml:space="preserve"> груза, если имеются основания полагать, что в ТС находятся без специального разрешения предметы или вещи, изъятые из оборота или ограниченные в обороте, полиция вправе осуществлять вскрытие ТС, в том числе проникновение в него (пп. 6 ч. 1 ст. 15.1 Закона </w:t>
      </w:r>
      <w:r>
        <w:rPr>
          <w:bCs/>
          <w:szCs w:val="28"/>
        </w:rPr>
        <w:t xml:space="preserve">№</w:t>
      </w:r>
      <w:r>
        <w:rPr>
          <w:bCs/>
          <w:szCs w:val="28"/>
        </w:rPr>
        <w:t xml:space="preserve"> 3-ФЗ). </w:t>
      </w:r>
      <w:r/>
    </w:p>
    <w:p>
      <w:pPr>
        <w:pStyle w:val="608"/>
        <w:ind w:firstLine="708"/>
        <w:rPr>
          <w:bCs/>
          <w:szCs w:val="28"/>
        </w:rPr>
      </w:pPr>
      <w:r>
        <w:rPr>
          <w:bCs/>
          <w:szCs w:val="28"/>
        </w:rPr>
        <w:t xml:space="preserve">Перед вскрытием ТС сотрудник полиции называет свои должность, звание, фамилию, предъявляет по требованию собств</w:t>
      </w:r>
      <w:r>
        <w:rPr>
          <w:bCs/>
          <w:szCs w:val="28"/>
        </w:rPr>
        <w:t xml:space="preserve">енника либо иного законного владельца ТС или находящихся в нем граждан служебное удостоверение, предупреждает о своем намерении, разъясняет причину и основания вскрытия ТС, а также возникающие в связи с этим права и обязанности граждан, за исключением случ</w:t>
      </w:r>
      <w:r>
        <w:rPr>
          <w:bCs/>
          <w:szCs w:val="28"/>
        </w:rPr>
        <w:t xml:space="preserve">аев, если промедление создает угрозу жизни и здоровью сотрудника полиции или иных граждан, и (или) при необходимости незамедлительного пресечения преступления или административного правонарушения либо преследования совершивших их лиц (ч. 2 ст. 15.1 Закона </w:t>
      </w:r>
      <w:r>
        <w:rPr>
          <w:bCs/>
          <w:szCs w:val="28"/>
        </w:rPr>
        <w:t xml:space="preserve">№</w:t>
      </w:r>
      <w:r>
        <w:rPr>
          <w:bCs/>
          <w:szCs w:val="28"/>
        </w:rPr>
        <w:t xml:space="preserve"> 3-ФЗ). </w:t>
      </w:r>
      <w:r/>
    </w:p>
    <w:p>
      <w:pPr>
        <w:pStyle w:val="608"/>
        <w:ind w:firstLine="708"/>
        <w:rPr>
          <w:bCs/>
          <w:szCs w:val="28"/>
        </w:rPr>
      </w:pPr>
      <w:r>
        <w:rPr>
          <w:bCs/>
          <w:szCs w:val="28"/>
        </w:rPr>
        <w:t xml:space="preserve">Если вскрытие было осуществлено в отсутствие собственника ТС, то он в установленном порядке информируется о вскрытии ТС не позднее 24 часов с момента вскрытия (ч. 3 ст. 15.1 Закона </w:t>
      </w:r>
      <w:r>
        <w:rPr>
          <w:bCs/>
          <w:szCs w:val="28"/>
        </w:rPr>
        <w:t xml:space="preserve">№</w:t>
      </w:r>
      <w:r>
        <w:rPr>
          <w:bCs/>
          <w:szCs w:val="28"/>
        </w:rPr>
        <w:t xml:space="preserve"> 3-ФЗ; п. п. 1 - 10 Порядка, утв. Приказом МВД России от 03.02.2022 </w:t>
      </w:r>
      <w:r>
        <w:rPr>
          <w:bCs/>
          <w:szCs w:val="28"/>
        </w:rPr>
        <w:t xml:space="preserve">№</w:t>
      </w:r>
      <w:r>
        <w:rPr>
          <w:bCs/>
          <w:szCs w:val="28"/>
        </w:rPr>
        <w:t xml:space="preserve"> 91). </w:t>
      </w:r>
      <w:r/>
    </w:p>
    <w:p>
      <w:pPr>
        <w:pStyle w:val="608"/>
        <w:ind w:firstLine="708"/>
      </w:pPr>
      <w:r>
        <w:rPr>
          <w:bCs/>
          <w:szCs w:val="28"/>
        </w:rPr>
        <w:t xml:space="preserve">В отсутствие собственника или иного законного владельца вскрытого ТС полиция обеспечивает недопущение доступа посторонних лиц в ТС (ч. 4 ст. 15.1 Закона </w:t>
      </w:r>
      <w:r>
        <w:rPr>
          <w:bCs/>
          <w:szCs w:val="28"/>
        </w:rPr>
        <w:t xml:space="preserve">№</w:t>
      </w:r>
      <w:r>
        <w:rPr>
          <w:bCs/>
          <w:szCs w:val="28"/>
        </w:rPr>
        <w:t xml:space="preserve"> 3-ФЗ). </w:t>
      </w:r>
      <w:r/>
    </w:p>
    <w:p>
      <w:pPr>
        <w:pStyle w:val="608"/>
        <w:ind w:firstLine="708"/>
        <w:rPr>
          <w:bCs/>
          <w:szCs w:val="28"/>
        </w:rPr>
      </w:pPr>
      <w:r>
        <w:rPr>
          <w:bCs/>
          <w:szCs w:val="28"/>
        </w:rPr>
        <w:t xml:space="preserve">Кроме того, осмотр ТС и перевозимых грузов с участием водителей или граждан, сопровождающих грузы, с применением при необходимости технических средств может осуществляться полицией в границах оцепления (блокирования) (ч. 4 ст. 16 Закона </w:t>
      </w:r>
      <w:r>
        <w:rPr>
          <w:bCs/>
          <w:szCs w:val="28"/>
        </w:rPr>
        <w:t xml:space="preserve">№</w:t>
      </w:r>
      <w:r>
        <w:rPr>
          <w:bCs/>
          <w:szCs w:val="28"/>
        </w:rPr>
        <w:t xml:space="preserve"> 3-ФЗ). </w:t>
      </w:r>
      <w:r/>
    </w:p>
    <w:tbl>
      <w:tblPr>
        <w:tblW w:w="5000" w:type="pct"/>
        <w:tblInd w:w="0" w:type="dxa"/>
        <w:tblLayout w:type="autofit"/>
        <w:tblCellMar>
          <w:left w:w="108" w:type="dxa"/>
          <w:top w:w="0" w:type="dxa"/>
          <w:right w:w="108" w:type="dxa"/>
          <w:bottom w:w="0" w:type="dxa"/>
        </w:tblCellMar>
        <w:tblLook w:val="04A0" w:firstRow="1" w:lastRow="0" w:firstColumn="1" w:lastColumn="0" w:noHBand="0" w:noVBand="1"/>
      </w:tblPr>
      <w:tblGrid>
        <w:gridCol w:w="9355"/>
      </w:tblGrid>
      <w:tr>
        <w:trPr/>
        <w:tc>
          <w:tcPr>
            <w:tcBorders>
              <w:top w:val="none" w:color="000000" w:sz="0" w:space="0"/>
              <w:left w:val="none" w:color="000000" w:sz="0" w:space="0"/>
              <w:bottom w:val="none" w:color="000000" w:sz="0" w:space="0"/>
              <w:right w:val="none" w:color="000000" w:sz="0" w:space="0"/>
            </w:tcBorders>
            <w:tcMar>
              <w:left w:w="0" w:type="dxa"/>
              <w:top w:w="0" w:type="dxa"/>
              <w:right w:w="0" w:type="dxa"/>
              <w:bottom w:w="0" w:type="dxa"/>
            </w:tcMar>
            <w:tcW w:w="9355" w:type="auto"/>
            <w:vAlign w:val="center"/>
            <w:textDirection w:val="lrTb"/>
            <w:noWrap w:val="false"/>
          </w:tcPr>
          <w:p>
            <w:pPr>
              <w:pStyle w:val="608"/>
              <w:ind w:firstLine="708"/>
              <w:rPr>
                <w:b/>
                <w:bCs/>
                <w:szCs w:val="28"/>
              </w:rPr>
            </w:pPr>
            <w:r>
              <w:rPr>
                <w:b/>
                <w:bCs/>
                <w:szCs w:val="28"/>
              </w:rPr>
              <w:t xml:space="preserve"> Досмотр автомобиля</w:t>
            </w:r>
            <w:r>
              <w:rPr>
                <w:b/>
                <w:bCs/>
                <w:szCs w:val="28"/>
              </w:rPr>
              <w:t xml:space="preserve">. </w:t>
            </w:r>
            <w:r>
              <w:rPr>
                <w:b/>
                <w:bCs/>
                <w:szCs w:val="28"/>
              </w:rPr>
            </w:r>
            <w:r/>
          </w:p>
        </w:tc>
      </w:tr>
    </w:tbl>
    <w:p>
      <w:pPr>
        <w:pStyle w:val="608"/>
        <w:ind w:firstLine="708"/>
        <w:rPr>
          <w:bCs/>
          <w:szCs w:val="28"/>
        </w:rPr>
      </w:pPr>
      <w:r>
        <w:rPr>
          <w:bCs/>
          <w:szCs w:val="28"/>
        </w:rPr>
        <w:t xml:space="preserve">Досмотр автом</w:t>
      </w:r>
      <w:r>
        <w:rPr>
          <w:bCs/>
          <w:szCs w:val="28"/>
        </w:rPr>
        <w:t xml:space="preserve">обиля - это его обследование, проводимое без нарушения конструктивной целостности автомобиля для обнаружения орудий совершения либо предметов административного правонарушения. Основанием для досмотра ТС являются (ч. 1 ст. 27.9 КоАП РФ; п. 202 Регламента): </w:t>
      </w:r>
      <w:r/>
    </w:p>
    <w:p>
      <w:pPr>
        <w:pStyle w:val="608"/>
        <w:ind w:firstLine="708"/>
        <w:rPr>
          <w:bCs/>
          <w:szCs w:val="28"/>
        </w:rPr>
      </w:pPr>
      <w:r>
        <w:rPr>
          <w:bCs/>
          <w:szCs w:val="28"/>
        </w:rPr>
        <w:t xml:space="preserve">проверка данных о наличии орудий совершения либо предметов административного правонарушения в ТС; </w:t>
      </w:r>
      <w:r/>
    </w:p>
    <w:p>
      <w:pPr>
        <w:pStyle w:val="608"/>
        <w:ind w:firstLine="708"/>
        <w:rPr>
          <w:bCs/>
          <w:szCs w:val="28"/>
        </w:rPr>
      </w:pPr>
      <w:r>
        <w:rPr>
          <w:bCs/>
          <w:szCs w:val="28"/>
        </w:rPr>
        <w:t xml:space="preserve">проверка данных о наличии в транспортном средстве оружия, боеприпасов, патронов к оружию, взрывчатых веществ, взрывных устройств, наркотических средств, психотропных веществ или их прекурсоров либо ядовитых или радиоактивных веществ; </w:t>
      </w:r>
      <w:r/>
    </w:p>
    <w:p>
      <w:pPr>
        <w:pStyle w:val="608"/>
        <w:ind w:firstLine="708"/>
        <w:rPr>
          <w:bCs/>
          <w:szCs w:val="28"/>
        </w:rPr>
      </w:pPr>
      <w:r>
        <w:rPr>
          <w:bCs/>
          <w:szCs w:val="28"/>
        </w:rPr>
        <w:t xml:space="preserve">задержание лица, передвигающегося на ТС. </w:t>
      </w:r>
      <w:r/>
    </w:p>
    <w:p>
      <w:pPr>
        <w:pStyle w:val="608"/>
        <w:ind w:firstLine="708"/>
        <w:rPr>
          <w:bCs/>
          <w:szCs w:val="28"/>
        </w:rPr>
      </w:pPr>
      <w:r>
        <w:rPr>
          <w:bCs/>
          <w:szCs w:val="28"/>
        </w:rPr>
        <w:t xml:space="preserve">Осмотр и досмотр автомобиля отличаются друг от друга основаниями для их проведения. Кроме того, досмотр транспортного средства, в отличие от осмотра, является мерой обеспечения производства по делу об административном правонарушении (ст. 27.1 КоАП РФ). </w:t>
      </w:r>
      <w:r/>
    </w:p>
    <w:p>
      <w:pPr>
        <w:pStyle w:val="608"/>
        <w:ind w:firstLine="708"/>
        <w:rPr>
          <w:bCs/>
          <w:szCs w:val="28"/>
        </w:rPr>
      </w:pPr>
      <w:r>
        <w:rPr>
          <w:bCs/>
          <w:szCs w:val="28"/>
        </w:rPr>
        <w:t xml:space="preserve">Досмотр проводится в присутствии двух понятых либо с применением видеозаписи (п. 203 Регламента; ч. 2 ст. 27.9 КоАП РФ). </w:t>
      </w:r>
      <w:r/>
    </w:p>
    <w:p>
      <w:pPr>
        <w:pStyle w:val="608"/>
        <w:ind w:firstLine="708"/>
        <w:rPr>
          <w:bCs/>
          <w:szCs w:val="28"/>
        </w:rPr>
      </w:pPr>
      <w:r>
        <w:rPr>
          <w:bCs/>
          <w:szCs w:val="28"/>
        </w:rPr>
        <w:t xml:space="preserve">Также досмотр должен быть проведен в присутствии владельца автомобиля. В случаях, не терпящих отлагательства, досмотр может быть проведен в его отсутствие (п. 204 Регламента; ч. 3 ст. 27.9 КоАП РФ). </w:t>
      </w:r>
      <w:r/>
    </w:p>
    <w:p>
      <w:pPr>
        <w:pStyle w:val="608"/>
        <w:ind w:firstLine="708"/>
        <w:rPr>
          <w:bCs/>
          <w:szCs w:val="28"/>
        </w:rPr>
      </w:pPr>
      <w:r>
        <w:rPr>
          <w:bCs/>
          <w:szCs w:val="28"/>
        </w:rPr>
        <w:t xml:space="preserve">Помните, что в общем случае при остановке автомобиля инспектором ДПС вы имеете право не выходить из автомобиля, но если инспектор предложит вам покинуть автомобиль для проведения досмотра, следует согласиться (п. п. 93.1, 207 Регламента). </w:t>
      </w:r>
      <w:r/>
    </w:p>
    <w:p>
      <w:pPr>
        <w:pStyle w:val="608"/>
        <w:ind w:firstLine="708"/>
        <w:rPr>
          <w:bCs/>
          <w:szCs w:val="28"/>
        </w:rPr>
      </w:pPr>
      <w:r>
        <w:rPr>
          <w:bCs/>
          <w:szCs w:val="28"/>
        </w:rPr>
        <w:t xml:space="preserve">Досмотр автомобиля является процессуальным действием, поэтому инспек</w:t>
      </w:r>
      <w:r>
        <w:rPr>
          <w:bCs/>
          <w:szCs w:val="28"/>
        </w:rPr>
        <w:t xml:space="preserve">тор должен оформить протокол о досмотре либо сделать соответствующую запись в протоколе об административном задержании. В протоколе о досмотре ТС указываются: дата и место его составления, сведения об инспекторе, его составившем; автомобиль, который был до</w:t>
      </w:r>
      <w:r>
        <w:rPr>
          <w:bCs/>
          <w:szCs w:val="28"/>
        </w:rPr>
        <w:t xml:space="preserve">смотрен, Ф.И.О. владельца, результаты досмотра, данные понятых и их подписи. В случае применения, видеозаписи делается соответствующая запись и материалы видеозаписи прилагаются к протоколу (ч. 2, 6 ст. 25.7, ч. 5 - 8 ст. 27.9 КоАП РФ; п. 211 Регламента). </w:t>
      </w:r>
      <w:r/>
    </w:p>
    <w:p>
      <w:pPr>
        <w:pStyle w:val="608"/>
        <w:ind w:firstLine="708"/>
        <w:rPr>
          <w:bCs/>
          <w:szCs w:val="28"/>
        </w:rPr>
      </w:pPr>
      <w:r>
        <w:rPr>
          <w:bCs/>
          <w:szCs w:val="28"/>
        </w:rPr>
        <w:t xml:space="preserve">Досмотр автомобиля без протокола и без понятых либо без применения видеозаписи для фиксации процессуальных действий квалифицируется как самоуправство (ст. 19.1 КоАП РФ). </w:t>
      </w:r>
      <w:r/>
    </w:p>
    <w:p>
      <w:pPr>
        <w:pStyle w:val="608"/>
        <w:ind w:firstLine="708"/>
        <w:rPr>
          <w:bCs/>
          <w:szCs w:val="28"/>
        </w:rPr>
      </w:pPr>
      <w:r>
        <w:rPr>
          <w:bCs/>
          <w:szCs w:val="28"/>
        </w:rPr>
        <w:t xml:space="preserve">К</w:t>
      </w:r>
      <w:r>
        <w:rPr>
          <w:bCs/>
          <w:szCs w:val="28"/>
        </w:rPr>
        <w:t xml:space="preserve">опия протокола вручается лицу, в отношении которого ведется административное расследование, либо владельцу автомобиля, который ставит свою подпись в протоколе. В случае отказа от подписи в протоколе делается соответствующая запись (ч. 8 ст. 27.9 КоАП РФ). </w:t>
      </w:r>
      <w:r/>
    </w:p>
    <w:p>
      <w:pPr>
        <w:pStyle w:val="608"/>
        <w:ind w:firstLine="708"/>
        <w:rPr>
          <w:szCs w:val="28"/>
        </w:rPr>
      </w:pPr>
      <w:r>
        <w:rPr>
          <w:szCs w:val="28"/>
        </w:rPr>
      </w:r>
      <w:r/>
    </w:p>
    <w:p>
      <w:pPr>
        <w:pStyle w:val="608"/>
        <w:ind w:firstLine="708"/>
        <w:rPr>
          <w:szCs w:val="28"/>
        </w:rPr>
      </w:pPr>
      <w:r>
        <w:rPr>
          <w:szCs w:val="28"/>
        </w:rPr>
      </w:r>
      <w:r/>
    </w:p>
    <w:p>
      <w:pPr>
        <w:pStyle w:val="608"/>
        <w:ind w:firstLine="0"/>
        <w:rPr>
          <w:szCs w:val="28"/>
        </w:rPr>
      </w:pPr>
      <w:r>
        <w:rPr>
          <w:szCs w:val="28"/>
        </w:rPr>
        <w:t xml:space="preserve">Межрайонный прокурор </w:t>
        <w:tab/>
        <w:tab/>
        <w:tab/>
        <w:tab/>
        <w:tab/>
        <w:tab/>
        <w:tab/>
        <w:t xml:space="preserve">М.А. Калгин</w:t>
      </w:r>
      <w:r>
        <w:rPr>
          <w:szCs w:val="28"/>
        </w:rPr>
      </w:r>
      <w:r/>
    </w:p>
    <w:sectPr>
      <w:footnotePr/>
      <w:endnotePr/>
      <w:type w:val="nextPage"/>
      <w:pgSz w:w="11906" w:h="16838" w:orient="portrait"/>
      <w:pgMar w:top="1134" w:right="850"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font>
  <w:font w:name="Verdana">
    <w:panose1 w:val="020B0604030504040204"/>
  </w:font>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598"/>
    <w:next w:val="598"/>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598"/>
    <w:next w:val="598"/>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598"/>
    <w:next w:val="598"/>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598"/>
    <w:next w:val="598"/>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598"/>
    <w:next w:val="598"/>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598"/>
    <w:next w:val="598"/>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598"/>
    <w:next w:val="598"/>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598"/>
    <w:next w:val="598"/>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598"/>
    <w:next w:val="598"/>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598"/>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598"/>
    <w:next w:val="598"/>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598"/>
    <w:next w:val="598"/>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598"/>
    <w:next w:val="598"/>
    <w:link w:val="39"/>
    <w:uiPriority w:val="29"/>
    <w:qFormat/>
    <w:pPr>
      <w:ind w:left="720" w:right="720"/>
    </w:pPr>
    <w:rPr>
      <w:i/>
    </w:rPr>
  </w:style>
  <w:style w:type="character" w:styleId="39">
    <w:name w:val="Quote Char"/>
    <w:link w:val="38"/>
    <w:uiPriority w:val="29"/>
    <w:rPr>
      <w:i/>
    </w:rPr>
  </w:style>
  <w:style w:type="paragraph" w:styleId="40">
    <w:name w:val="Intense Quote"/>
    <w:basedOn w:val="598"/>
    <w:next w:val="598"/>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598"/>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598"/>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598"/>
    <w:next w:val="598"/>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598"/>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598"/>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598"/>
    <w:next w:val="598"/>
    <w:uiPriority w:val="39"/>
    <w:unhideWhenUsed/>
    <w:pPr>
      <w:ind w:left="0" w:right="0" w:firstLine="0"/>
      <w:spacing w:after="57"/>
    </w:pPr>
  </w:style>
  <w:style w:type="paragraph" w:styleId="182">
    <w:name w:val="toc 2"/>
    <w:basedOn w:val="598"/>
    <w:next w:val="598"/>
    <w:uiPriority w:val="39"/>
    <w:unhideWhenUsed/>
    <w:pPr>
      <w:ind w:left="283" w:right="0" w:firstLine="0"/>
      <w:spacing w:after="57"/>
    </w:pPr>
  </w:style>
  <w:style w:type="paragraph" w:styleId="183">
    <w:name w:val="toc 3"/>
    <w:basedOn w:val="598"/>
    <w:next w:val="598"/>
    <w:uiPriority w:val="39"/>
    <w:unhideWhenUsed/>
    <w:pPr>
      <w:ind w:left="567" w:right="0" w:firstLine="0"/>
      <w:spacing w:after="57"/>
    </w:pPr>
  </w:style>
  <w:style w:type="paragraph" w:styleId="184">
    <w:name w:val="toc 4"/>
    <w:basedOn w:val="598"/>
    <w:next w:val="598"/>
    <w:uiPriority w:val="39"/>
    <w:unhideWhenUsed/>
    <w:pPr>
      <w:ind w:left="850" w:right="0" w:firstLine="0"/>
      <w:spacing w:after="57"/>
    </w:pPr>
  </w:style>
  <w:style w:type="paragraph" w:styleId="185">
    <w:name w:val="toc 5"/>
    <w:basedOn w:val="598"/>
    <w:next w:val="598"/>
    <w:uiPriority w:val="39"/>
    <w:unhideWhenUsed/>
    <w:pPr>
      <w:ind w:left="1134" w:right="0" w:firstLine="0"/>
      <w:spacing w:after="57"/>
    </w:pPr>
  </w:style>
  <w:style w:type="paragraph" w:styleId="186">
    <w:name w:val="toc 6"/>
    <w:basedOn w:val="598"/>
    <w:next w:val="598"/>
    <w:uiPriority w:val="39"/>
    <w:unhideWhenUsed/>
    <w:pPr>
      <w:ind w:left="1417" w:right="0" w:firstLine="0"/>
      <w:spacing w:after="57"/>
    </w:pPr>
  </w:style>
  <w:style w:type="paragraph" w:styleId="187">
    <w:name w:val="toc 7"/>
    <w:basedOn w:val="598"/>
    <w:next w:val="598"/>
    <w:uiPriority w:val="39"/>
    <w:unhideWhenUsed/>
    <w:pPr>
      <w:ind w:left="1701" w:right="0" w:firstLine="0"/>
      <w:spacing w:after="57"/>
    </w:pPr>
  </w:style>
  <w:style w:type="paragraph" w:styleId="188">
    <w:name w:val="toc 8"/>
    <w:basedOn w:val="598"/>
    <w:next w:val="598"/>
    <w:uiPriority w:val="39"/>
    <w:unhideWhenUsed/>
    <w:pPr>
      <w:ind w:left="1984" w:right="0" w:firstLine="0"/>
      <w:spacing w:after="57"/>
    </w:pPr>
  </w:style>
  <w:style w:type="paragraph" w:styleId="189">
    <w:name w:val="toc 9"/>
    <w:basedOn w:val="598"/>
    <w:next w:val="598"/>
    <w:uiPriority w:val="39"/>
    <w:unhideWhenUsed/>
    <w:pPr>
      <w:ind w:left="2268" w:right="0" w:firstLine="0"/>
      <w:spacing w:after="57"/>
    </w:pPr>
  </w:style>
  <w:style w:type="paragraph" w:styleId="190">
    <w:name w:val="TOC Heading"/>
    <w:uiPriority w:val="39"/>
    <w:unhideWhenUsed/>
  </w:style>
  <w:style w:type="paragraph" w:styleId="191">
    <w:name w:val="table of figures"/>
    <w:basedOn w:val="598"/>
    <w:next w:val="598"/>
    <w:uiPriority w:val="99"/>
    <w:unhideWhenUsed/>
    <w:pPr>
      <w:spacing w:after="0" w:afterAutospacing="0"/>
    </w:pPr>
  </w:style>
  <w:style w:type="paragraph" w:styleId="598" w:default="1">
    <w:name w:val="Normal"/>
    <w:next w:val="598"/>
    <w:link w:val="598"/>
    <w:qFormat/>
    <w:rPr>
      <w:sz w:val="24"/>
      <w:szCs w:val="24"/>
      <w:lang w:val="ru-RU" w:eastAsia="ru-RU" w:bidi="ar-SA"/>
    </w:rPr>
  </w:style>
  <w:style w:type="character" w:styleId="599">
    <w:name w:val="Основной шрифт абзаца, Знак Знак"/>
    <w:next w:val="599"/>
    <w:link w:val="598"/>
    <w:semiHidden/>
  </w:style>
  <w:style w:type="table" w:styleId="600">
    <w:name w:val="Обычная таблица"/>
    <w:next w:val="600"/>
    <w:link w:val="598"/>
    <w:semiHidden/>
    <w:tblPr/>
  </w:style>
  <w:style w:type="numbering" w:styleId="601">
    <w:name w:val="Нет списка"/>
    <w:next w:val="601"/>
    <w:link w:val="598"/>
    <w:semiHidden/>
  </w:style>
  <w:style w:type="paragraph" w:styleId="602">
    <w:name w:val="UserStyle_0"/>
    <w:basedOn w:val="598"/>
    <w:next w:val="602"/>
    <w:link w:val="598"/>
    <w:pPr>
      <w:spacing w:after="160" w:line="240" w:lineRule="exact"/>
    </w:pPr>
    <w:rPr>
      <w:rFonts w:ascii="Verdana" w:hAnsi="Verdana"/>
      <w:sz w:val="20"/>
      <w:szCs w:val="20"/>
      <w:lang w:val="en-US" w:eastAsia="en-US"/>
    </w:rPr>
  </w:style>
  <w:style w:type="paragraph" w:styleId="603">
    <w:name w:val=" Char Знак Знак Char Char"/>
    <w:basedOn w:val="598"/>
    <w:next w:val="603"/>
    <w:link w:val="598"/>
    <w:pPr>
      <w:spacing w:after="160" w:line="240" w:lineRule="exact"/>
    </w:pPr>
    <w:rPr>
      <w:rFonts w:ascii="Verdana" w:hAnsi="Verdana"/>
      <w:sz w:val="20"/>
      <w:szCs w:val="20"/>
      <w:lang w:val="en-US" w:eastAsia="en-US"/>
    </w:rPr>
  </w:style>
  <w:style w:type="paragraph" w:styleId="604">
    <w:name w:val="Верхний колонтитул"/>
    <w:basedOn w:val="598"/>
    <w:next w:val="604"/>
    <w:link w:val="598"/>
    <w:pPr>
      <w:tabs>
        <w:tab w:val="center" w:pos="4677" w:leader="none"/>
        <w:tab w:val="right" w:pos="9355" w:leader="none"/>
      </w:tabs>
    </w:pPr>
  </w:style>
  <w:style w:type="paragraph" w:styleId="605">
    <w:name w:val="Нижний колонтитул"/>
    <w:basedOn w:val="598"/>
    <w:next w:val="605"/>
    <w:link w:val="598"/>
    <w:pPr>
      <w:tabs>
        <w:tab w:val="center" w:pos="4677" w:leader="none"/>
        <w:tab w:val="right" w:pos="9355" w:leader="none"/>
      </w:tabs>
    </w:pPr>
  </w:style>
  <w:style w:type="paragraph" w:styleId="606">
    <w:name w:val=" Знак Знак Знак Знак"/>
    <w:basedOn w:val="598"/>
    <w:next w:val="606"/>
    <w:link w:val="598"/>
    <w:pPr>
      <w:spacing w:after="160" w:line="240" w:lineRule="exact"/>
    </w:pPr>
    <w:rPr>
      <w:rFonts w:ascii="Verdana" w:hAnsi="Verdana"/>
      <w:sz w:val="20"/>
      <w:szCs w:val="20"/>
      <w:lang w:val="en-US" w:eastAsia="en-US"/>
    </w:rPr>
  </w:style>
  <w:style w:type="table" w:styleId="607">
    <w:name w:val="Сетка таблицы"/>
    <w:basedOn w:val="600"/>
    <w:next w:val="607"/>
    <w:link w:val="598"/>
    <w:tblPr/>
  </w:style>
  <w:style w:type="paragraph" w:styleId="608">
    <w:name w:val="Основной текст с отступом"/>
    <w:basedOn w:val="598"/>
    <w:next w:val="608"/>
    <w:link w:val="620"/>
    <w:pPr>
      <w:ind w:firstLine="720"/>
      <w:jc w:val="both"/>
    </w:pPr>
    <w:rPr>
      <w:sz w:val="28"/>
    </w:rPr>
  </w:style>
  <w:style w:type="paragraph" w:styleId="609">
    <w:name w:val=" Знак1"/>
    <w:basedOn w:val="598"/>
    <w:next w:val="609"/>
    <w:link w:val="598"/>
    <w:pPr>
      <w:spacing w:after="160" w:line="240" w:lineRule="exact"/>
    </w:pPr>
    <w:rPr>
      <w:rFonts w:ascii="Verdana" w:hAnsi="Verdana"/>
      <w:lang w:val="en-US" w:eastAsia="en-US"/>
    </w:rPr>
  </w:style>
  <w:style w:type="paragraph" w:styleId="610">
    <w:name w:val="Знак Знак Знак Знак Знак Знак Знак Знак"/>
    <w:basedOn w:val="598"/>
    <w:next w:val="610"/>
    <w:link w:val="598"/>
    <w:pPr>
      <w:spacing w:after="160" w:line="240" w:lineRule="exact"/>
    </w:pPr>
    <w:rPr>
      <w:rFonts w:ascii="Verdana" w:hAnsi="Verdana"/>
      <w:sz w:val="20"/>
      <w:szCs w:val="20"/>
      <w:lang w:val="en-US" w:eastAsia="en-US"/>
    </w:rPr>
  </w:style>
  <w:style w:type="paragraph" w:styleId="611">
    <w:name w:val="Знак"/>
    <w:basedOn w:val="598"/>
    <w:next w:val="611"/>
    <w:link w:val="598"/>
    <w:pPr>
      <w:spacing w:after="160" w:line="240" w:lineRule="exact"/>
    </w:pPr>
    <w:rPr>
      <w:rFonts w:ascii="Verdana" w:hAnsi="Verdana"/>
      <w:sz w:val="20"/>
      <w:szCs w:val="20"/>
      <w:lang w:val="en-US" w:eastAsia="en-US"/>
    </w:rPr>
  </w:style>
  <w:style w:type="paragraph" w:styleId="612">
    <w:name w:val="ConsPlusNormal"/>
    <w:next w:val="612"/>
    <w:link w:val="598"/>
    <w:rPr>
      <w:sz w:val="28"/>
      <w:szCs w:val="28"/>
      <w:lang w:val="ru-RU" w:eastAsia="ru-RU" w:bidi="ar-SA"/>
    </w:rPr>
  </w:style>
  <w:style w:type="paragraph" w:styleId="613">
    <w:name w:val="Текст выноски"/>
    <w:basedOn w:val="598"/>
    <w:next w:val="613"/>
    <w:link w:val="614"/>
    <w:rPr>
      <w:rFonts w:ascii="Segoe UI" w:hAnsi="Segoe UI" w:cs="Segoe UI"/>
      <w:sz w:val="18"/>
      <w:szCs w:val="18"/>
    </w:rPr>
  </w:style>
  <w:style w:type="character" w:styleId="614">
    <w:name w:val="Текст выноски Знак"/>
    <w:next w:val="614"/>
    <w:link w:val="613"/>
    <w:rPr>
      <w:rFonts w:ascii="Segoe UI" w:hAnsi="Segoe UI" w:cs="Segoe UI"/>
      <w:sz w:val="18"/>
      <w:szCs w:val="18"/>
    </w:rPr>
  </w:style>
  <w:style w:type="paragraph" w:styleId="615">
    <w:name w:val="Style6"/>
    <w:basedOn w:val="598"/>
    <w:next w:val="615"/>
    <w:link w:val="598"/>
    <w:pPr>
      <w:ind w:firstLine="701"/>
      <w:jc w:val="both"/>
      <w:spacing w:line="420" w:lineRule="exact"/>
      <w:widowControl w:val="off"/>
    </w:pPr>
  </w:style>
  <w:style w:type="character" w:styleId="616">
    <w:name w:val="Гиперссылка"/>
    <w:next w:val="616"/>
    <w:link w:val="598"/>
    <w:rPr>
      <w:color w:val="0000ff"/>
      <w:u w:val="single"/>
    </w:rPr>
  </w:style>
  <w:style w:type="character" w:styleId="617">
    <w:name w:val="Неразрешенное упоминание"/>
    <w:next w:val="617"/>
    <w:link w:val="598"/>
    <w:uiPriority w:val="99"/>
    <w:semiHidden/>
    <w:unhideWhenUsed/>
    <w:rPr>
      <w:color w:val="605e5c"/>
      <w:shd w:val="clear" w:color="auto" w:fill="e1dfdd"/>
    </w:rPr>
  </w:style>
  <w:style w:type="paragraph" w:styleId="618">
    <w:name w:val="Основной текст"/>
    <w:basedOn w:val="598"/>
    <w:next w:val="618"/>
    <w:link w:val="619"/>
    <w:pPr>
      <w:spacing w:after="120"/>
    </w:pPr>
  </w:style>
  <w:style w:type="character" w:styleId="619">
    <w:name w:val="Основной текст Знак"/>
    <w:next w:val="619"/>
    <w:link w:val="618"/>
    <w:rPr>
      <w:sz w:val="24"/>
      <w:szCs w:val="24"/>
    </w:rPr>
  </w:style>
  <w:style w:type="character" w:styleId="620">
    <w:name w:val="Основной текст с отступом Знак"/>
    <w:next w:val="620"/>
    <w:link w:val="608"/>
    <w:rPr>
      <w:sz w:val="28"/>
      <w:szCs w:val="24"/>
    </w:rPr>
  </w:style>
  <w:style w:type="character" w:styleId="841" w:default="1">
    <w:name w:val="Default Paragraph Font"/>
    <w:uiPriority w:val="1"/>
    <w:semiHidden/>
    <w:unhideWhenUsed/>
  </w:style>
  <w:style w:type="numbering" w:styleId="842" w:default="1">
    <w:name w:val="No List"/>
    <w:uiPriority w:val="99"/>
    <w:semiHidden/>
    <w:unhideWhenUsed/>
  </w:style>
  <w:style w:type="table" w:styleId="843"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Р7-Офис/7.3.0.0</Application>
  <Company>procrf</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Начальнику отдела –</dc:title>
  <dc:creator>user</dc:creator>
  <cp:revision>5</cp:revision>
  <dcterms:created xsi:type="dcterms:W3CDTF">2023-05-29T05:14:00Z</dcterms:created>
  <dcterms:modified xsi:type="dcterms:W3CDTF">2023-12-26T08:12:28Z</dcterms:modified>
  <cp:version>1048576</cp:version>
</cp:coreProperties>
</file>