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D5" w:rsidRPr="00AF39D5" w:rsidRDefault="00A367CF" w:rsidP="00AF39D5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АППАРАТ СОВЕТА                       проект</w:t>
      </w:r>
    </w:p>
    <w:p w:rsidR="00AF39D5" w:rsidRPr="00AF39D5" w:rsidRDefault="00AF39D5" w:rsidP="00AF39D5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39D5">
        <w:rPr>
          <w:rFonts w:ascii="Times New Roman" w:eastAsia="Times New Roman" w:hAnsi="Times New Roman" w:cs="Times New Roman"/>
          <w:sz w:val="32"/>
          <w:szCs w:val="32"/>
          <w:lang w:eastAsia="ru-RU"/>
        </w:rPr>
        <w:t>ДЕПУТАТОВ</w:t>
      </w:r>
    </w:p>
    <w:p w:rsidR="00AF39D5" w:rsidRPr="00AF39D5" w:rsidRDefault="00AF39D5" w:rsidP="00AF39D5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AF39D5" w:rsidRPr="00AF39D5" w:rsidRDefault="00AF39D5" w:rsidP="00AF39D5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39D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САВЕЛОВСКИЙ</w:t>
      </w:r>
    </w:p>
    <w:p w:rsidR="00AF39D5" w:rsidRPr="00AF39D5" w:rsidRDefault="00AF39D5" w:rsidP="00AF39D5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Москве</w:t>
      </w:r>
    </w:p>
    <w:p w:rsidR="00AF39D5" w:rsidRPr="00AF39D5" w:rsidRDefault="00AF39D5" w:rsidP="00AF39D5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F39D5" w:rsidRDefault="00AF39D5" w:rsidP="00223BAE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РАСПОРЯЖЕНИЕ</w:t>
      </w:r>
    </w:p>
    <w:p w:rsidR="00223BAE" w:rsidRPr="00223BAE" w:rsidRDefault="00223BAE" w:rsidP="00223BAE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58C0" w:rsidRDefault="005C1F49" w:rsidP="00EB0B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«__»___________2022г. №__</w:t>
      </w:r>
    </w:p>
    <w:p w:rsidR="007258C0" w:rsidRDefault="007258C0" w:rsidP="00EB0B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A1E" w:rsidRDefault="00EB0BFB" w:rsidP="00EB0B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BFB">
        <w:rPr>
          <w:rFonts w:ascii="Times New Roman" w:hAnsi="Times New Roman" w:cs="Times New Roman"/>
          <w:b/>
          <w:sz w:val="28"/>
          <w:szCs w:val="28"/>
        </w:rPr>
        <w:t>О создании Единой комиссии</w:t>
      </w:r>
    </w:p>
    <w:p w:rsidR="00EB0BFB" w:rsidRDefault="00EB0BFB" w:rsidP="00EB0B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осуществлению закупок</w:t>
      </w:r>
    </w:p>
    <w:p w:rsidR="004B3CB2" w:rsidRDefault="00EB0BFB" w:rsidP="00EB0B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для </w:t>
      </w:r>
      <w:r w:rsidR="004B3CB2">
        <w:rPr>
          <w:rFonts w:ascii="Times New Roman" w:hAnsi="Times New Roman" w:cs="Times New Roman"/>
          <w:b/>
          <w:sz w:val="28"/>
          <w:szCs w:val="28"/>
        </w:rPr>
        <w:t>обеспечения</w:t>
      </w:r>
    </w:p>
    <w:p w:rsidR="007258C0" w:rsidRDefault="00EB0BFB" w:rsidP="00EB0B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нужд</w:t>
      </w:r>
      <w:r w:rsidR="004B3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8C0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</w:p>
    <w:p w:rsidR="007258C0" w:rsidRDefault="007258C0" w:rsidP="00EB0B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7258C0" w:rsidRDefault="007258C0" w:rsidP="00EB0B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Савеловский в городе Москве</w:t>
      </w:r>
    </w:p>
    <w:p w:rsidR="004B3CB2" w:rsidRDefault="004B3CB2" w:rsidP="00EB0B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CB2" w:rsidRDefault="004B3CB2" w:rsidP="00EB0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5 апреля 2013 года №44-ФЗ «О контрактной системе в сфере закупок товаров, работ, услуг для обеспечения гос</w:t>
      </w:r>
      <w:r w:rsidR="000C363E">
        <w:rPr>
          <w:rFonts w:ascii="Times New Roman" w:hAnsi="Times New Roman" w:cs="Times New Roman"/>
          <w:sz w:val="28"/>
          <w:szCs w:val="28"/>
        </w:rPr>
        <w:t>ударственных и муниципальных ну</w:t>
      </w:r>
      <w:r>
        <w:rPr>
          <w:rFonts w:ascii="Times New Roman" w:hAnsi="Times New Roman" w:cs="Times New Roman"/>
          <w:sz w:val="28"/>
          <w:szCs w:val="28"/>
        </w:rPr>
        <w:t>ж</w:t>
      </w:r>
      <w:r w:rsidR="000C363E">
        <w:rPr>
          <w:rFonts w:ascii="Times New Roman" w:hAnsi="Times New Roman" w:cs="Times New Roman"/>
          <w:sz w:val="28"/>
          <w:szCs w:val="28"/>
        </w:rPr>
        <w:t>д»</w:t>
      </w:r>
      <w:r w:rsidR="007E3EF3">
        <w:rPr>
          <w:rFonts w:ascii="Times New Roman" w:hAnsi="Times New Roman" w:cs="Times New Roman"/>
          <w:sz w:val="28"/>
          <w:szCs w:val="28"/>
        </w:rPr>
        <w:t>, в целях определения поставщиков (подрядчиков, исполнителей):</w:t>
      </w:r>
    </w:p>
    <w:p w:rsidR="007E3EF3" w:rsidRPr="00F557C8" w:rsidRDefault="00F557C8" w:rsidP="00F55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3EF3" w:rsidRPr="00F557C8">
        <w:rPr>
          <w:rFonts w:ascii="Times New Roman" w:hAnsi="Times New Roman" w:cs="Times New Roman"/>
          <w:sz w:val="28"/>
          <w:szCs w:val="28"/>
        </w:rPr>
        <w:t>Утвердить:</w:t>
      </w:r>
    </w:p>
    <w:p w:rsidR="007E3EF3" w:rsidRDefault="00F557C8" w:rsidP="00F55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7E3EF3" w:rsidRPr="00F557C8">
        <w:rPr>
          <w:rFonts w:ascii="Times New Roman" w:hAnsi="Times New Roman" w:cs="Times New Roman"/>
          <w:sz w:val="28"/>
          <w:szCs w:val="28"/>
        </w:rPr>
        <w:t>Положение о Единой комиссии по осуществлению закупок товаров</w:t>
      </w:r>
      <w:r w:rsidR="0042783F">
        <w:rPr>
          <w:rFonts w:ascii="Times New Roman" w:hAnsi="Times New Roman" w:cs="Times New Roman"/>
          <w:sz w:val="28"/>
          <w:szCs w:val="28"/>
        </w:rPr>
        <w:t>,</w:t>
      </w:r>
      <w:r w:rsidR="007E3EF3" w:rsidRPr="00F557C8">
        <w:rPr>
          <w:rFonts w:ascii="Times New Roman" w:hAnsi="Times New Roman" w:cs="Times New Roman"/>
          <w:sz w:val="28"/>
          <w:szCs w:val="28"/>
        </w:rPr>
        <w:t xml:space="preserve"> работ, услуг для обеспечения </w:t>
      </w:r>
      <w:proofErr w:type="gramStart"/>
      <w:r w:rsidR="007E3EF3" w:rsidRPr="00F557C8">
        <w:rPr>
          <w:rFonts w:ascii="Times New Roman" w:hAnsi="Times New Roman" w:cs="Times New Roman"/>
          <w:sz w:val="28"/>
          <w:szCs w:val="28"/>
        </w:rPr>
        <w:t>нужд аппарата Совета депутатов муниципального округа</w:t>
      </w:r>
      <w:proofErr w:type="gramEnd"/>
      <w:r w:rsidR="007E3EF3" w:rsidRPr="00F557C8">
        <w:rPr>
          <w:rFonts w:ascii="Times New Roman" w:hAnsi="Times New Roman" w:cs="Times New Roman"/>
          <w:sz w:val="28"/>
          <w:szCs w:val="28"/>
        </w:rPr>
        <w:t xml:space="preserve"> Савеловский в городе Москве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EF3" w:rsidRPr="00F557C8">
        <w:rPr>
          <w:rFonts w:ascii="Times New Roman" w:hAnsi="Times New Roman" w:cs="Times New Roman"/>
          <w:sz w:val="28"/>
          <w:szCs w:val="28"/>
        </w:rPr>
        <w:t>1).</w:t>
      </w:r>
    </w:p>
    <w:p w:rsidR="00F557C8" w:rsidRDefault="00F557C8" w:rsidP="00F55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Состав </w:t>
      </w:r>
      <w:r w:rsidRPr="00F557C8">
        <w:rPr>
          <w:rFonts w:ascii="Times New Roman" w:hAnsi="Times New Roman" w:cs="Times New Roman"/>
          <w:sz w:val="28"/>
          <w:szCs w:val="28"/>
        </w:rPr>
        <w:t>Единой комиссии по осуществлению закупок товаров</w:t>
      </w:r>
      <w:r w:rsidR="0042783F">
        <w:rPr>
          <w:rFonts w:ascii="Times New Roman" w:hAnsi="Times New Roman" w:cs="Times New Roman"/>
          <w:sz w:val="28"/>
          <w:szCs w:val="28"/>
        </w:rPr>
        <w:t>,</w:t>
      </w:r>
      <w:r w:rsidRPr="00F557C8">
        <w:rPr>
          <w:rFonts w:ascii="Times New Roman" w:hAnsi="Times New Roman" w:cs="Times New Roman"/>
          <w:sz w:val="28"/>
          <w:szCs w:val="28"/>
        </w:rPr>
        <w:t xml:space="preserve"> работ, услуг для обеспечения </w:t>
      </w:r>
      <w:proofErr w:type="gramStart"/>
      <w:r w:rsidRPr="00F557C8">
        <w:rPr>
          <w:rFonts w:ascii="Times New Roman" w:hAnsi="Times New Roman" w:cs="Times New Roman"/>
          <w:sz w:val="28"/>
          <w:szCs w:val="28"/>
        </w:rPr>
        <w:t>нужд аппарата Совета депутатов муниципального округа</w:t>
      </w:r>
      <w:proofErr w:type="gramEnd"/>
      <w:r w:rsidRPr="00F557C8">
        <w:rPr>
          <w:rFonts w:ascii="Times New Roman" w:hAnsi="Times New Roman" w:cs="Times New Roman"/>
          <w:sz w:val="28"/>
          <w:szCs w:val="28"/>
        </w:rPr>
        <w:t xml:space="preserve"> Савеловский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4D33DE" w:rsidRDefault="001250C9" w:rsidP="00F55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распоряжение</w:t>
      </w:r>
      <w:r w:rsidR="004D33DE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 Савеловск</w:t>
      </w:r>
      <w:r>
        <w:rPr>
          <w:rFonts w:ascii="Times New Roman" w:hAnsi="Times New Roman" w:cs="Times New Roman"/>
          <w:sz w:val="28"/>
          <w:szCs w:val="28"/>
        </w:rPr>
        <w:t>ий в городе Москве от 15 сентября 2020</w:t>
      </w:r>
      <w:r w:rsidR="00FD6418">
        <w:rPr>
          <w:rFonts w:ascii="Times New Roman" w:hAnsi="Times New Roman" w:cs="Times New Roman"/>
          <w:sz w:val="28"/>
          <w:szCs w:val="28"/>
        </w:rPr>
        <w:t xml:space="preserve"> года №32</w:t>
      </w:r>
      <w:r w:rsidR="004D33DE">
        <w:rPr>
          <w:rFonts w:ascii="Times New Roman" w:hAnsi="Times New Roman" w:cs="Times New Roman"/>
          <w:sz w:val="28"/>
          <w:szCs w:val="28"/>
        </w:rPr>
        <w:t xml:space="preserve"> «О создании Единой комиссии по осуществлению закупок для нужд аппарата Совета депутатов муниципального окру</w:t>
      </w:r>
      <w:r w:rsidR="00FD6418">
        <w:rPr>
          <w:rFonts w:ascii="Times New Roman" w:hAnsi="Times New Roman" w:cs="Times New Roman"/>
          <w:sz w:val="28"/>
          <w:szCs w:val="28"/>
        </w:rPr>
        <w:t>га Савеловский в городе Москве»</w:t>
      </w:r>
    </w:p>
    <w:p w:rsidR="004D33DE" w:rsidRDefault="004D33DE" w:rsidP="00F55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принятия.</w:t>
      </w:r>
    </w:p>
    <w:p w:rsidR="004D33DE" w:rsidRPr="004D33DE" w:rsidRDefault="004D33DE" w:rsidP="004D33DE">
      <w:p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распоряжение</w:t>
      </w:r>
      <w:r w:rsidRPr="004D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бюллетене «Московский муниципальный вестник» и разместить на официальном сайте муниципального округа Савеловский в городе Москве в информационно-телекоммуникационной сети «Интернет»: </w:t>
      </w:r>
      <w:hyperlink r:id="rId8" w:history="1">
        <w:r w:rsidRPr="004D33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4D33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D33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savelovskoe</w:t>
        </w:r>
        <w:proofErr w:type="spellEnd"/>
        <w:r w:rsidRPr="004D33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D33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D33D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4D33DE" w:rsidRDefault="004D33DE" w:rsidP="00F55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главу муниципального округа Савеловский в городе Москве Аверьянова Виктора Васильевича.</w:t>
      </w:r>
    </w:p>
    <w:p w:rsidR="004D33DE" w:rsidRDefault="004D33DE" w:rsidP="00F55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3DE" w:rsidRPr="003E4325" w:rsidRDefault="003E4325" w:rsidP="00F557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25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В.В. Аверьянов</w:t>
      </w:r>
    </w:p>
    <w:p w:rsidR="00E67462" w:rsidRDefault="009956BF" w:rsidP="00F557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Савеловский в городе Москве</w:t>
      </w:r>
    </w:p>
    <w:p w:rsidR="00E67462" w:rsidRPr="008C05EC" w:rsidRDefault="00E67462" w:rsidP="00E67462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05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1</w:t>
      </w:r>
    </w:p>
    <w:p w:rsidR="00E67462" w:rsidRDefault="00E67462" w:rsidP="00E67462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05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распоряжению аппарата</w:t>
      </w:r>
    </w:p>
    <w:p w:rsidR="00E67462" w:rsidRDefault="00E67462" w:rsidP="00E67462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Совета депутатов муниципального</w:t>
      </w:r>
    </w:p>
    <w:p w:rsidR="00E67462" w:rsidRDefault="00E67462" w:rsidP="00E67462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 Савеловский в городе</w:t>
      </w:r>
    </w:p>
    <w:p w:rsidR="00E67462" w:rsidRDefault="00E67462" w:rsidP="00E67462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Москве</w:t>
      </w:r>
    </w:p>
    <w:p w:rsidR="00E67462" w:rsidRPr="008C05EC" w:rsidRDefault="00E67462" w:rsidP="00E67462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«___» ___________ 2020г.</w:t>
      </w:r>
    </w:p>
    <w:p w:rsidR="00E67462" w:rsidRDefault="00E67462" w:rsidP="00E67462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67462" w:rsidRPr="009E643E" w:rsidRDefault="00E67462" w:rsidP="00E67462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E643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ПОЛОЖЕНИЕ </w:t>
      </w:r>
    </w:p>
    <w:p w:rsidR="00E67462" w:rsidRPr="0058098A" w:rsidRDefault="00E67462" w:rsidP="00E67462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64AD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Единой комиссии по осуществлению закупок товаров, работ, услуг</w:t>
      </w:r>
      <w:r w:rsidRPr="009E643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для обеспечения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нужд </w:t>
      </w:r>
      <w:r w:rsidRPr="009E643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аппарата Совета депутатов муниципального округа</w:t>
      </w:r>
      <w:proofErr w:type="gramEnd"/>
      <w:r w:rsidRPr="009E643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58098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Савеловский в городе Москве</w:t>
      </w:r>
    </w:p>
    <w:p w:rsidR="003973DD" w:rsidRPr="003973DD" w:rsidRDefault="003973DD" w:rsidP="0058098A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973DD" w:rsidRPr="003973DD" w:rsidRDefault="00973194" w:rsidP="00973194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определяет цели, задачи, функции, полномочия и порядок деятельности Комиссии по осуществлению закупок товаров, работ, услуг путем проведения открытых конкурсов в электронной форме, электронных аукционов, запросов котировок в электронной форме (далее - Единая комиссия), в том числе по осуществлению централизованных закупок.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73DD" w:rsidRPr="003973DD" w:rsidRDefault="003973DD" w:rsidP="00050A9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комиссия в процессе своей деятельности руководствуется </w:t>
      </w:r>
      <w:hyperlink r:id="rId9" w:anchor="64U0IK" w:history="1">
        <w:r w:rsidRPr="00050A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anchor="7D20K3" w:history="1">
        <w:r w:rsidRPr="00050A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anchor="7D20K3" w:history="1">
        <w:r w:rsidRPr="00050A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anchor="64U0IK" w:history="1">
        <w:r w:rsidRPr="00050A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Закон от 05.04.2013 N 44-ФЗ), иными действующими нормативными правовыми актами, регулирующими отношения в сфере закупок товаров, работ</w:t>
      </w:r>
      <w:proofErr w:type="gramEnd"/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услуг, и настоящим Положением.</w:t>
      </w: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0A9B" w:rsidRDefault="00050A9B" w:rsidP="00050A9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вправе привлечь на основе контракта специализированную организацию для разработки извещения, документации о закупке (в случае, если </w:t>
      </w:r>
      <w:hyperlink r:id="rId13" w:anchor="64U0IK" w:history="1">
        <w:r w:rsidR="003973DD" w:rsidRPr="00050A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05.04.2013 N 44-ФЗ</w:t>
        </w:r>
      </w:hyperlink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предусмотрена документация о закупке), размещения в единой информационной системе в сфере закупок (далее - ЕИС) и на электронной площадке информации и электронных документов, выполнения иных функций, связанных с обеспечением проведения определения поставщика (подрядчика, исполнителя).</w:t>
      </w:r>
      <w:proofErr w:type="gramEnd"/>
    </w:p>
    <w:p w:rsidR="003973DD" w:rsidRPr="003973DD" w:rsidRDefault="003973DD" w:rsidP="00050A9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A9B" w:rsidRPr="00050A9B" w:rsidRDefault="003973DD" w:rsidP="00050A9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процессе осуществления своих полномочий Единая комиссия взаимодействует с </w:t>
      </w:r>
      <w:r w:rsidR="00050A9B" w:rsidRPr="00050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специализированной организацией (в случае ее привлечения Заказчиком) в порядке, установленном </w:t>
      </w:r>
      <w:hyperlink r:id="rId14" w:anchor="64U0IK" w:history="1">
        <w:r w:rsidRPr="00050A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05.04.2013 N 44-ФЗ</w:t>
        </w:r>
      </w:hyperlink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настоящим Положением.</w:t>
      </w:r>
    </w:p>
    <w:p w:rsidR="003973DD" w:rsidRPr="003973DD" w:rsidRDefault="003973DD" w:rsidP="00050A9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73DD" w:rsidRPr="003973DD" w:rsidRDefault="003973DD" w:rsidP="00E5766D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Цели создания и принципы работы Единой комиссии</w:t>
      </w:r>
    </w:p>
    <w:p w:rsidR="003973DD" w:rsidRPr="003973DD" w:rsidRDefault="003973DD" w:rsidP="00E5766D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DD" w:rsidRPr="003973DD" w:rsidRDefault="003973DD" w:rsidP="00E5766D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Единая комиссия создается в целях определения поставщиков (подрядчиков, исполнителей) путем проведения открытого конкурса в электронной форме, электронного аукциона, запроса котировок в электронной форме.</w:t>
      </w: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73DD" w:rsidRPr="003973DD" w:rsidRDefault="003973DD" w:rsidP="00E5766D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Исходя из целей деятельности Единой комиссии, определенных в пункте 2.1 настоящего Положения, задачами Единой комиссии являются:</w:t>
      </w: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73DD" w:rsidRPr="003973DD" w:rsidRDefault="003973DD" w:rsidP="00E5766D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Обеспечение эффективности и экономичности использования выделенных средств бюджетного финансирования на приобретение товаров, работ, услуг и реализация мер, направленных на сокращение издержек Заказчика.</w:t>
      </w: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73DD" w:rsidRPr="003973DD" w:rsidRDefault="003973DD" w:rsidP="00E5766D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Обеспечение добросовестной конкуренции, недопущение дискриминации, введения ограничений или преимуще</w:t>
      </w:r>
      <w:proofErr w:type="gramStart"/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73DD" w:rsidRPr="003973DD" w:rsidRDefault="003973DD" w:rsidP="00E5766D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Устранение возможностей злоупотребления и коррупции при определении поставщиков (подрядчиков, исполнителей).</w:t>
      </w: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73DD" w:rsidRPr="003973DD" w:rsidRDefault="003973DD" w:rsidP="00E5766D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 Российской Федерации.</w:t>
      </w: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73DD" w:rsidRPr="003973DD" w:rsidRDefault="003973DD" w:rsidP="00EC1A2B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создания и работы Единой комиссии</w:t>
      </w:r>
    </w:p>
    <w:p w:rsidR="003973DD" w:rsidRPr="003973DD" w:rsidRDefault="003973DD" w:rsidP="00EC1A2B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A2B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Единая комиссия является коллегиальным органом, действующим на постоянной основе. Персональный состав Единой комиссии, ее председ</w:t>
      </w:r>
      <w:r w:rsidR="0094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атель, </w:t>
      </w: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и чле</w:t>
      </w:r>
      <w:r w:rsidR="00EC1A2B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Единой комиссии, утверждается распоряжением Заказчика.</w:t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DD" w:rsidRPr="003973DD" w:rsidRDefault="00EC1A2B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Число членов Единой комиссии должно быть не менее трех человек. Все члены Единой комиссии обладают правом решающего голоса. Члены комиссии могут участвовать в заседании с использованием систем видео-конференц-связи.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C1A2B" w:rsidRDefault="00EC1A2B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Единую комиссию возглав</w:t>
      </w:r>
      <w:r w:rsidR="00F873D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председатель</w:t>
      </w:r>
      <w:bookmarkStart w:id="0" w:name="_GoBack"/>
      <w:bookmarkEnd w:id="0"/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A2B" w:rsidRDefault="00EC1A2B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Функциональные обязанности членов Единой комиссии определяются настоящим Положением.</w:t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56A" w:rsidRDefault="00CB333B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Единой комиссии.</w:t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56A" w:rsidRDefault="00CB333B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Членами Единой комиссии не могут быть:</w:t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эксперты, привлеченные к проведению экспертной оценки извещения об осуществлении закупки, документации о закупке (в случае, если </w:t>
      </w:r>
      <w:hyperlink r:id="rId15" w:anchor="64U0IK" w:history="1">
        <w:r w:rsidRPr="000745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05.04.2013 N 44-ФЗ</w:t>
        </w:r>
      </w:hyperlink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предусмотрена документация о закупке), заявок на участие в конкурсе, оценки соответствия участников закупки дополнительным требованиям;</w:t>
      </w: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лица, подавшие заявки на участие в таком определении или состоящие в штате организаций, подавших данные заявки;</w:t>
      </w: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закупки, которые подали заявки, или состоящие в штате организаций, которые подали заявки на участие в закупке;</w:t>
      </w: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акционеры, члены правления, кредиторы организаций - участников закупки;</w:t>
      </w: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456A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должностные лица контрольного органа в сфере закупок, которые непосредственно контролируют сферу закупок;</w:t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лицо, состоящее в браке с руководителем участника закупки;</w:t>
      </w: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близкие родственники руководителя - участника закупки (родители, дети, дедушка, бабушка, внуки, полнородные и </w:t>
      </w:r>
      <w:proofErr w:type="spellStart"/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братья и сестры);</w:t>
      </w: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усыновители руководителя или усыновленные руководителем участника закупки.</w:t>
      </w: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D18EA" w:rsidRDefault="00CB333B" w:rsidP="008D18E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Замена члена Единой коми</w:t>
      </w:r>
      <w:r w:rsidR="008D1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 осуществляется по решению З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 при осуществлении закупок путем проведения запроса котировок в электронной форме;</w:t>
      </w:r>
    </w:p>
    <w:p w:rsidR="008D18EA" w:rsidRDefault="003973DD" w:rsidP="008D18E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Замена члена Единой комиссии осуществляется незамедлительно после выявления его несоответствия требованиям законодательства о контрактной системе в сфере закупок товаров, работ, услуг для обеспечения государственных и муниципальных нужд либо сразу после выявления обстоятельств: болезнь, отпуск или увольнение члена Комиссии.</w:t>
      </w: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73DD" w:rsidRPr="003973DD" w:rsidRDefault="001C15B6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Единая комиссия правомочна осуществлять свои функции, если на ее заседании присутствует не менее чем пятьдесят процентов общего числа ее членов.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73DD" w:rsidRPr="003973DD" w:rsidRDefault="001C15B6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Единой комиссии должны быть своевременно уведомлены секретарем Единой комиссии о месте, дате и времени проведения заседания.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65BF" w:rsidRDefault="001C15B6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членов Единой комиссии о месте, дате и времени проведения заседаний Единой комиссии осуществляется не </w:t>
      </w:r>
      <w:proofErr w:type="gramStart"/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рабочих дня до даты проведения такого заседания.</w:t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5BF" w:rsidRDefault="00685808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Единой комиссии принимаются открытым голосованием простым большинством голосов присутствующих на заседании членов Единой комиссии. Каждому члену Единой комиссии принадлежит один голос, член Единой комиссии не вправе воздержаться от голосования.</w:t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808" w:rsidRDefault="00685808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равенстве голосов решающим признается голос председателя Единой комиссии.</w:t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808" w:rsidRDefault="00685808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голосовании каждого члена Единой комиссии вносятся в протокол, который формируется функционалом электронной площадки.</w:t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C1C" w:rsidRDefault="00685808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="003973DD"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членами Единой комиссии путем проведения заочного голосования, а также делегирование ими своих полномочий иным лицам не допускаются. Правомочными являются лишь те решения, которые приняты путем голосования исключительно в рамках проведения очного заседания либо с использованием системы видео-конференц-связи в достаточном количественном составе.</w:t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C1C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Секретарь Единой комиссии:</w:t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B6A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в том числе извещение членов Единой комиссии, а также лиц, принимающих участие в работе Единой комиссии, о времени и месте проведения заседаний, и обеспечение членов Единой комиссии необходимыми материалами;</w:t>
      </w:r>
      <w:proofErr w:type="gramEnd"/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B6A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осуществляет иные действия организационно-технического характера.</w:t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B6A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Члены Единой комиссии обязаны:</w:t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присутствовать на заседаниях Единой комиссии. Отсутствие на заседаниях Единой комиссии допускается только по уважительным причинам в соответствии с трудовым законодательством Российской Федерации;</w:t>
      </w: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выступать по вопросам повестки дня на заседаниях Единой комиссии;</w:t>
      </w: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правильность содержания протоколов заседаний Единой комиссии;</w:t>
      </w: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73DD" w:rsidRPr="003973DD" w:rsidRDefault="003973DD" w:rsidP="00EC1A2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излагать в письменном виде "особое мнение" с занесением его в протоколы заседаний Единой комиссии (в случае несогласия с решениями комиссии).</w:t>
      </w: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73DD" w:rsidRPr="003973DD" w:rsidRDefault="003973DD" w:rsidP="003973DD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и обязанности Единой комиссии, членов Единой комиссии</w:t>
      </w:r>
    </w:p>
    <w:p w:rsidR="003973DD" w:rsidRPr="003973DD" w:rsidRDefault="003973DD" w:rsidP="003973DD">
      <w:pPr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F138A" w:rsidRDefault="003973DD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Единая комиссия обязана:</w:t>
      </w:r>
    </w:p>
    <w:p w:rsidR="003973DD" w:rsidRPr="003973DD" w:rsidRDefault="003973DD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DD" w:rsidRPr="003973DD" w:rsidRDefault="003973DD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и руководствоваться в своей деятельности законодательством Российской Федерации в сфере закупок товаров, работ, услуг и настоящим Положением;</w:t>
      </w: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138A" w:rsidRDefault="003973DD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начала проведения процедуры осуществления закупки ознакомиться со всеми подготовленными по процедуре документами;</w:t>
      </w:r>
    </w:p>
    <w:p w:rsidR="003973DD" w:rsidRPr="003973DD" w:rsidRDefault="003973DD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DD" w:rsidRPr="003973DD" w:rsidRDefault="003973DD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отказать участнику закупки в допуске к участию в случаях, установленных законодательством о контрактной системе в сфере закупок товаров, работ, услуг для обеспечения государственных и муниципальных нужд;</w:t>
      </w: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73DD" w:rsidRPr="003973DD" w:rsidRDefault="003973DD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особенности осуществления закупок у субъектов малого предпринимательства в соответствии с законодательством Российской Федерации;</w:t>
      </w: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138A" w:rsidRDefault="003973DD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преимущества в пользу заявок на участие в закупках, поданных от имени учреждений (предприятий) уголовно-исполнительной системы и (или) организаций инвалидов, социально ориентированных некоммерческих организаций, а также содержащих предложения о поставке товаров российского происхождения, в случае если в извещении о проведении закупки содержится указание на такие преимущества;</w:t>
      </w:r>
    </w:p>
    <w:p w:rsidR="003973DD" w:rsidRPr="003973DD" w:rsidRDefault="003973DD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38A" w:rsidRDefault="003973DD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оценивать и сопоставлять заявки на участие в конкурсе (открытый конкурс в электронной форме) в соответствии с порядком и критериями, установленными в извещении об осуществлении закупки, документации о закупке (в случае, если </w:t>
      </w:r>
      <w:hyperlink r:id="rId16" w:anchor="64U0IK" w:history="1">
        <w:r w:rsidRPr="005F13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05.04.2013 N 44-ФЗ</w:t>
        </w:r>
      </w:hyperlink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предусмотрена документация о закупке);</w:t>
      </w:r>
    </w:p>
    <w:p w:rsidR="003973DD" w:rsidRPr="003973DD" w:rsidRDefault="003973DD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38A" w:rsidRDefault="003973DD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рассматривать заявки на соответствие их требованиям, установленным в извещении о проведении запроса котировок в электронной форме, оценивать данные заявки;</w:t>
      </w:r>
    </w:p>
    <w:p w:rsidR="003973DD" w:rsidRPr="003973DD" w:rsidRDefault="003973DD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38A" w:rsidRDefault="003973DD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проводить переговоры с участниками закупки;</w:t>
      </w:r>
    </w:p>
    <w:p w:rsidR="003973DD" w:rsidRPr="003973DD" w:rsidRDefault="003973DD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38A" w:rsidRDefault="003973DD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разглашения сведений, ставших известными в ходе проведения процедур закупок;</w:t>
      </w:r>
    </w:p>
    <w:p w:rsidR="003973DD" w:rsidRPr="003973DD" w:rsidRDefault="003973DD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DD" w:rsidRPr="003973DD" w:rsidRDefault="003973DD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предписания уполномоченных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 об устранении выявленных ими нарушений законодательства Российской Федерации и (или) иных нормативных правовых актов Российской Федерации, субъекта Федерации о закупках.</w:t>
      </w:r>
    </w:p>
    <w:p w:rsidR="003973DD" w:rsidRPr="005F138A" w:rsidRDefault="003973DD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DD" w:rsidRPr="005F138A" w:rsidRDefault="003973DD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38A" w:rsidRDefault="00330133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Единая комиссия вправе:</w:t>
      </w:r>
    </w:p>
    <w:p w:rsidR="00330133" w:rsidRPr="00330133" w:rsidRDefault="00330133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33" w:rsidRPr="00330133" w:rsidRDefault="00330133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переносить заседания Единой комиссии на другое время (при необходимости);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0133" w:rsidRPr="00330133" w:rsidRDefault="00330133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к своей работе экспертов и экспертные организации (при необходимости);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0133" w:rsidRPr="00330133" w:rsidRDefault="00330133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обратиться к заказчику за разъяснениями по объекту закупки;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138A" w:rsidRDefault="00330133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рекомендации заказчику.</w:t>
      </w:r>
    </w:p>
    <w:p w:rsidR="00330133" w:rsidRPr="00330133" w:rsidRDefault="00330133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38A" w:rsidRDefault="00330133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Члены Единой комиссии вправе:</w:t>
      </w:r>
    </w:p>
    <w:p w:rsidR="00330133" w:rsidRPr="00330133" w:rsidRDefault="00330133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33" w:rsidRPr="00330133" w:rsidRDefault="00330133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выступать по вопросам повестки дня на заседаниях Единой комиссии;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0133" w:rsidRPr="00330133" w:rsidRDefault="00330133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138A" w:rsidRDefault="00330133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Члены Единой комиссии обязаны:</w:t>
      </w:r>
    </w:p>
    <w:p w:rsidR="00330133" w:rsidRPr="00330133" w:rsidRDefault="00330133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33" w:rsidRPr="00330133" w:rsidRDefault="00330133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9269F" w:rsidRDefault="00330133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решения в пределах своей компетенции;</w:t>
      </w:r>
    </w:p>
    <w:p w:rsidR="00330133" w:rsidRPr="00330133" w:rsidRDefault="00330133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33" w:rsidRPr="00330133" w:rsidRDefault="00330133" w:rsidP="005F138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информировать заказчика о том, что у них появилась личная заинтересованность в заключении и исполнении контракта.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0133" w:rsidRPr="00330133" w:rsidRDefault="00330133" w:rsidP="00D00458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осуществления процедуры определения поставщика (подрядчика, исполнителя) в электронной форме</w:t>
      </w:r>
    </w:p>
    <w:p w:rsidR="00330133" w:rsidRPr="00330133" w:rsidRDefault="00330133" w:rsidP="00D00458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Не позднее двух рабочих дней со дня, следующего за датой окончания срока подачи заявок на участие в открытом конкурсе в электронной форме,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458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Члены Единой комиссии: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рассматривают первые части заявок на участие в закупке, направленные оператором электронной площадки,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закупки, по критериям, предусмотренным </w:t>
      </w:r>
      <w:hyperlink r:id="rId17" w:anchor="8QO0M5" w:history="1">
        <w:r w:rsidRPr="00D0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8" w:anchor="8QQ0M6" w:history="1">
        <w:r w:rsidRPr="00D0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части 1 статьи 32 Закона от 05.04.2013 N 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 (если такие критерии установлены извещением об осуществлении закупки).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Действия, предусмотренные пунктом 5.1 Положения,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научно-исследовательских, опытно-конструкторских и технологических работ;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458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создание произведения литературы или искусства;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работ по сохранению объектов культурного наследия (памятников истории и культуры) народов Российской Федерации;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458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D00458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5.1.3. Отказ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допуске к участию в открытом конкурсе в электронной форме по основаниям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предусмотренным </w:t>
      </w:r>
      <w:hyperlink r:id="rId19" w:anchor="A8A0NH" w:history="1">
        <w:r w:rsidRPr="00D0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4</w:t>
        </w:r>
        <w:r w:rsidR="00D0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Закона от 05.04.2013 N</w:t>
        </w:r>
        <w:r w:rsidRPr="00D0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допускается.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28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5.1.4. По результатам рассмотрения и оценки первых частей заявок на участие в открытом конкурсе в электронной форме формируется протокол рассмотрения и оценки первых частей заявок. Члены Единой комиссии подписывают протокол усиленной квалифицированной электронной подписью на электронной площадке не позднее даты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срока рассмотрения первых частей заявок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таком конкурсе. Указанный протокол должен содержать информацию: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28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рассмотрения и оценки первых частей заявок на участие в закупке, идентификационные номера таких заявок;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28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принятом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 </w:t>
      </w:r>
      <w:hyperlink r:id="rId20" w:anchor="64U0IK" w:history="1">
        <w:r w:rsidRPr="008B6F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от 05.04.2013 N 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извещения об осуществлении закупки, которым не соответствует такая заявка, положений заявки на участие в закупке, которые не соответствуют </w:t>
      </w:r>
      <w:hyperlink r:id="rId21" w:anchor="64U0IK" w:history="1">
        <w:r w:rsidR="008B6F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Закону от 05.04.2013 N</w:t>
        </w:r>
        <w:r w:rsidRPr="008B6F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извещению об осуществлении закупки;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присвоенные первым частям заявок на участие в закупке, признанным соответствующими извещению об осуществлении закупки, значения по каждому критерию оценки первых частей заявок на участие в закупке (в случае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таких критериев в извещении об осуществлении закупки);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решении каждого члена комиссии по осуществлению закупок, принимавшего участие в рассмотрении и оценке первых частей заявок 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участие в закупке, в отношении каждой первой части заявки на участие в закупке;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признании определения поставщика (подрядчика, исполнителя)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 </w:t>
      </w:r>
      <w:hyperlink r:id="rId22" w:anchor="DES0QO" w:history="1">
        <w:r w:rsidRPr="00C459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3" w:anchor="DF00QQ" w:history="1">
        <w:r w:rsidRPr="00C459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52 Закона от 05.04.2013 N 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16AB9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5.1.5.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результатам рассмотрения и оценки первых частей заявок на участие в открытом конкурсе в электронной форме Единая комиссия приняла решение об 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признается несостоявшимся. В протокол рассмотрения и оценки первых частей заявок вносится информация о признании конкурса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133" w:rsidRPr="00330133" w:rsidRDefault="00330133" w:rsidP="00016AB9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5.1.6. Не позднее двух рабочих дней со дня, следующего за днем получения вторых частей заявок на участие в закупке,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закупки, члены Единой комиссии: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16AB9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рассматривают вторые части заявок на участие в закупке, а также информацию и документы, направленные оператором электронной площадки в соответствии с </w:t>
      </w:r>
      <w:hyperlink r:id="rId24" w:anchor="DDE0QC" w:history="1">
        <w:r w:rsidRPr="00D0045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2 части 10 статьи 48 Закона от 05.04.2013 N 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  <w:proofErr w:type="gramEnd"/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закупки, по критерию, предусмотренному </w:t>
      </w:r>
      <w:hyperlink r:id="rId25" w:anchor="8QS0M7" w:history="1">
        <w:r w:rsidRPr="00016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32 Закона от 05.04.2013 N 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 (если такой критерий установлен извещением об осуществлении закупки).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16AB9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5.1.7.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рассмотрения вторых частей заявок принимают решение о соответствии или о несоответствии заявки на участие в конкурсе требованиям извещения, документации о закупке (в случае, если </w:t>
      </w:r>
      <w:hyperlink r:id="rId26" w:anchor="64U0IK" w:history="1">
        <w:r w:rsidRPr="00016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05.04.2013 N 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предусмотрена документация о закупке) в порядке и по основаниям, которые предусмотрены </w:t>
      </w:r>
      <w:hyperlink r:id="rId27" w:anchor="DE20QI" w:history="1">
        <w:r w:rsidRPr="00016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12 статьи 48 Закона от 05.04.2013 N 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недостоверности информации, представленной участником открытого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 электронной форме, Единая комиссия отстраняет такого участника от участия в конкурсе на любом этапе его проведения.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5.1.8.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 вторые части 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извещении об осуществлении закупки и относящихся ко второй части заявки (при установлении этих критериев в извещении о закупке).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Единая комиссия не оценивает заявки в случае признания открытого конкурса в электронной форме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 </w:t>
      </w:r>
      <w:hyperlink r:id="rId28" w:anchor="A7K0N9" w:history="1">
        <w:r w:rsidRPr="00016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52 Закона от 05.04.2013 N 44-ФЗ</w:t>
        </w:r>
      </w:hyperlink>
      <w:r w:rsidR="00016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AB9" w:rsidRPr="00330133" w:rsidRDefault="00016AB9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B9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5.1.9. Результаты рассмотрения и оценки вторых частей заявок на участие в открытом конкурсе в электронной форме фиксируют в протоколе рассмотрения и оценки вторых частей заявок на участие в открытом конкурсе в электронной форме. Члены Единой комиссии подписывают протокол усиленной квалифицированной электронной подписью на электронной площадке не позднее даты окончания рассмотрения вторых частей заявок. Данный протокол должен содержать информацию: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B9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рассмотрения и оценки вторых частей заявок на участие в закупке, идентификационные номера таких заявок;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B9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принятом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 </w:t>
      </w:r>
      <w:hyperlink r:id="rId29" w:anchor="64U0IK" w:history="1">
        <w:r w:rsidRPr="00016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от 05.04.2013 N 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извещения об осуществлении закупки, которым не соответствует такая заявка, положений заявки на участие в закупке, которые не соответствуют </w:t>
      </w:r>
      <w:hyperlink r:id="rId30" w:anchor="64U0IK" w:history="1">
        <w:r w:rsidR="00016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Закону от 05.04.2013 N</w:t>
        </w:r>
        <w:r w:rsidRPr="00016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извещению об осуществлении закупки;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468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присвоенные вторым частям заявок на участие в закупке, признанным соответствующими извещению об осуществлении закупки, значения по критерию, предусмотренному </w:t>
      </w:r>
      <w:hyperlink r:id="rId31" w:anchor="8QS0M7" w:history="1">
        <w:r w:rsidRPr="00E8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32 Закона от 05.04.2013 N 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случае установления такого критерия в извещении об осуществлении закупки);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решении каждого члена комиссии по осуществлению закупок, принимавшего участие в рассмотрении и оценке вторых частей заявок на участие в закупке, в отношении каждой второй части заявки на участие в закупке;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5468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признании определения поставщика (подрядчика, исполнителя)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 </w:t>
      </w:r>
      <w:hyperlink r:id="rId32" w:anchor="DES0QO" w:history="1">
        <w:r w:rsidRPr="00E8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3" w:anchor="DF00QQ" w:history="1">
        <w:r w:rsidRPr="00E8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52 Закона от 05.04.2013 N 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5.1.10. Не позднее одного рабочего дня со дня, следующего за днем получения информации и документов в соответствии с </w:t>
      </w:r>
      <w:hyperlink r:id="rId34" w:anchor="DEK0QQ" w:history="1">
        <w:r w:rsidRPr="00E8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части 14 статьи 48 Закона 05.04.2013 N 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члены комиссии по осуществлению закупок: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оценку ценовых предложений по критерию, предусмотренному </w:t>
      </w:r>
      <w:hyperlink r:id="rId35" w:anchor="8QM0M4" w:history="1">
        <w:r w:rsidRPr="00E8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части 1 статьи 32 Закона 05.04.2013 N 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результатов оценки первых и вторых частей заявок на участие в закупке, содержащихся в протоколах, предусмотренных </w:t>
      </w:r>
      <w:hyperlink r:id="rId36" w:anchor="A8C0NI" w:history="1">
        <w:r w:rsidRPr="00304F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6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7" w:anchor="DE60QJ" w:history="1">
        <w:r w:rsidRPr="00304F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 статьи 48 Закона от 05.04.2013 N 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оценки, предусмотренной </w:t>
      </w:r>
      <w:hyperlink r:id="rId38" w:anchor="DDG0QC" w:history="1">
        <w:r w:rsidRPr="00304F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 части 15 статьи 48 Закона от 05.04.2013 N 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присваивают каждой заявке на участие в закупке, первая и вторая части которой признаны соответствующими извещению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 </w:t>
      </w:r>
      <w:hyperlink r:id="rId39" w:anchor="8OO0LP" w:history="1">
        <w:r w:rsidRPr="00304F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 Закона от 05.04.2013 N 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условия.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04FAC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требованиям, установленным извещением об осуществлении закупки, документацией о закупке (в случае, если </w:t>
      </w:r>
      <w:hyperlink r:id="rId40" w:anchor="64U0IK" w:history="1">
        <w:r w:rsidRPr="00304F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05.04.2013 N 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предусмотрена документация о закупке), открытый конкурс в электронной форме признается несостоявшимся.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протокол рассмотрения и оценки вторых частей заявок вносят информацию о признании открытого конкурса в электронной форме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5.1.11.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форме. Члены Единой комиссии подписывают протокол усиленной квалифицированной электронной подписью на электронной площадке. Указанный протокол должен содержать информацию: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дату подведения итогов определения поставщика (подрядчика, исполнителя), идентификационные номера заявок на участие в закупке;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5349C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принятом в отношении каждой заявки (каждой части заявки), поданной на участие в закупке, решении о соответствии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закупки или об отклонении заявки на участие в закупке по основаниям, предусмотренным </w:t>
      </w:r>
      <w:hyperlink r:id="rId41" w:anchor="64U0IK" w:history="1">
        <w:r w:rsidRPr="000168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05.04.2013 N 44-ФЗ</w:t>
        </w:r>
      </w:hyperlink>
      <w:r w:rsidRPr="000168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обоснованием такого решения и указанием положений </w:t>
      </w:r>
      <w:hyperlink r:id="rId42" w:anchor="64U0IK" w:history="1">
        <w:r w:rsidRPr="000168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от 05.04.2013 N 44-ФЗ</w:t>
        </w:r>
      </w:hyperlink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извещения об осуществлении закупки, которым не соответствует такая заявка, положений заявки на участие в закупке, которые не соответствуют извещению об осуществлении закупки;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присвоенные заявкам на участие в закупке, первые и вторые части которых признаны соответствующими извещению об осуществлении закупки, значения по критериям оценки, установленным в извещении об осуществлении закупки;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5349C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порядковые номера, присвоенные в соответствии </w:t>
      </w:r>
      <w:r w:rsidRPr="00C5349C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43" w:anchor="64U0IK" w:history="1">
        <w:r w:rsidRPr="00C534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05.04.2013 N 44-ФЗ</w:t>
        </w:r>
      </w:hyperlink>
      <w:r w:rsidRPr="00C5349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заявкам на участие в закупке;</w:t>
      </w:r>
    </w:p>
    <w:p w:rsidR="00330133" w:rsidRPr="00C5349C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49C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заключении контракта по цене, увеличенной в соответствии со </w:t>
      </w:r>
      <w:hyperlink r:id="rId44" w:anchor="8QI0M5" w:history="1">
        <w:r w:rsidRPr="00C534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28</w:t>
        </w:r>
      </w:hyperlink>
      <w:r w:rsidRPr="00C5349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45" w:anchor="8QO0M8" w:history="1">
        <w:r w:rsidRPr="00C534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 Закона от 05.04.2013 N 44-ФЗ</w:t>
        </w:r>
      </w:hyperlink>
      <w:r w:rsidRPr="00C534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0133" w:rsidRPr="00C5349C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33" w:rsidRPr="00C5349C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5349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решении каждого члена комиссии по осуществлению закупок в отношении каждой заявки на участие в закупке</w:t>
      </w:r>
      <w:proofErr w:type="gramEnd"/>
      <w:r w:rsidRPr="00C534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534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5349C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признании определения поставщика (подрядчика, исполнителя)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 </w:t>
      </w:r>
      <w:hyperlink r:id="rId46" w:anchor="DEQ0QN" w:history="1">
        <w:r w:rsidRPr="00C534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C534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47" w:anchor="DF00QQ" w:history="1">
        <w:r w:rsidRPr="00C534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52 Закона от 05.04.2013 N 44-ФЗ</w:t>
        </w:r>
      </w:hyperlink>
      <w:r w:rsidRPr="00C53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133" w:rsidRPr="00C5349C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49C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9C">
        <w:rPr>
          <w:rFonts w:ascii="Times New Roman" w:eastAsia="Times New Roman" w:hAnsi="Times New Roman" w:cs="Times New Roman"/>
          <w:sz w:val="28"/>
          <w:szCs w:val="28"/>
          <w:lang w:eastAsia="ru-RU"/>
        </w:rPr>
        <w:t>5.1.12. При осуществлении процедуры определения поставщика (подрядчика, исполнителя) путем проведения открытого конкурса в электронной форме Единая комиссия также выполняет иные действия в соответствии с положениями </w:t>
      </w:r>
      <w:hyperlink r:id="rId48" w:anchor="64U0IK" w:history="1">
        <w:r w:rsidRPr="00C534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от 05.04.2013 N 44-ФЗ</w:t>
        </w:r>
      </w:hyperlink>
      <w:r w:rsidRPr="00C53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133" w:rsidRPr="00C5349C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49C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осуществлении процедуры определения поставщика (подрядчика, исполнителя) путем проведения электронного аукциона Единая комиссия осуществляет следующие функции: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49C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Члены Единой комиссии: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33" w:rsidRPr="00FE51E6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рассматривают заявки на участие в закупке, информацию и документы, направленные оператором электронной площадки в соответствии </w:t>
      </w:r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49" w:anchor="7DK0KA" w:history="1"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4 Закона от 05.04.2013 N 44-ФЗ</w:t>
        </w:r>
      </w:hyperlink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принимают решение о признании </w:t>
      </w:r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 </w:t>
      </w:r>
      <w:hyperlink r:id="rId50" w:anchor="DE40QJ" w:history="1"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51" w:anchor="DE20QH" w:history="1"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части 12 статьи 48 Закона от 05.04.2013 N 44-ФЗ</w:t>
        </w:r>
      </w:hyperlink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E51E6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информации, содержащейся в протоколе подачи ценовых предложений, а также результатов рассмотрения, предусмотренного </w:t>
      </w:r>
      <w:hyperlink r:id="rId52" w:anchor="DEK0QN" w:history="1"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 части 5 статьи 49 Закона от 05.04.2013 N 44-ФЗ</w:t>
        </w:r>
      </w:hyperlink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 </w:t>
      </w:r>
      <w:hyperlink r:id="rId53" w:anchor="7DE0K6" w:history="1"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 части</w:t>
        </w:r>
        <w:proofErr w:type="gramEnd"/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Закона от 05.04.2013 N 44-ФЗ</w:t>
        </w:r>
      </w:hyperlink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 </w:t>
      </w:r>
      <w:hyperlink r:id="rId54" w:anchor="BRM0PG" w:history="1"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9 части 3 статьи 49 Закона от 05.04.2013 N 44-ФЗ</w:t>
        </w:r>
      </w:hyperlink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 </w:t>
      </w:r>
      <w:hyperlink r:id="rId55" w:anchor="8OO0LP" w:history="1"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 Закона от 05.04.2013 N</w:t>
        </w:r>
        <w:proofErr w:type="gramEnd"/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Заявке на участие в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закупке победителя определения поставщика (подрядчика, исполнителя) присваивается первый номер.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1E6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Протокол подведения итогов определения поставщика (подрядчика, исполнителя), </w:t>
      </w:r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должен содержать информацию, предусмотренную </w:t>
      </w:r>
      <w:hyperlink r:id="rId56" w:anchor="DE80QJ" w:history="1"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7" w:anchor="DEA0QK" w:history="1"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8" w:anchor="DEE0QM" w:history="1"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59" w:anchor="DEK0QP" w:history="1"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части 17 с</w:t>
        </w:r>
        <w:r w:rsid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татьи 48 Закона от 05.04.2013 N</w:t>
        </w:r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44-ФЗ</w:t>
        </w:r>
      </w:hyperlink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формируется с использованием электронной площадки.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лица, имеющего право действовать от имени заказчика, и направляет оператору электронной площадки.</w:t>
      </w:r>
    </w:p>
    <w:p w:rsidR="00330133" w:rsidRPr="00FE51E6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1E6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Если электронный аукцион признан несостоявшимся в случаях, предусмотренных </w:t>
      </w:r>
      <w:hyperlink r:id="rId60" w:anchor="A7K0N9" w:history="1"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52 Закона от 05.04.2013 N 44-ФЗ</w:t>
        </w:r>
      </w:hyperlink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такой аукцион проводится с учетом особенностей, установленных </w:t>
      </w:r>
      <w:hyperlink r:id="rId61" w:anchor="A7O0NA" w:history="1"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2</w:t>
        </w:r>
      </w:hyperlink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2" w:anchor="A840ND" w:history="1"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3" w:anchor="A8C0NF" w:history="1">
        <w:r w:rsidRPr="00FE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статьи 52 Закона от 05.04.2013 N 44-ФЗ</w:t>
        </w:r>
      </w:hyperlink>
      <w:r w:rsidRPr="00FE5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133" w:rsidRPr="00FE51E6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1E6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Протокол подведения итогов определения поставщика (подрядчика, исполнителя) должен содержать информацию: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подведения итогов определения поставщика (подрядчика, исполнителя), идентификационные номера заявок на участие в закупке;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F0371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принятом в отношении каждой заявки (каждой части заявки), поданной на участие в закупке, решении о соответствии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закупки или об отклонении заявки на участие в закупке по основаниям, </w:t>
      </w:r>
      <w:r w:rsidRPr="003F0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 </w:t>
      </w:r>
      <w:hyperlink r:id="rId64" w:anchor="64U0IK" w:history="1">
        <w:r w:rsidRPr="003F03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05.04.2013 N 44-ФЗ</w:t>
        </w:r>
      </w:hyperlink>
      <w:r w:rsidRPr="003F03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обоснованием такого решения и указанием положений </w:t>
      </w:r>
      <w:hyperlink r:id="rId65" w:anchor="64U0IK" w:history="1">
        <w:r w:rsidRPr="003F03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от 05.04.2013 N 44-ФЗ</w:t>
        </w:r>
      </w:hyperlink>
      <w:r w:rsidRPr="003F037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извещения об осуществлении закупки, которым не соответствует такая заявка, положений заявки на участие в закупке, которые не соответствуют извещению об осуществлении закупки;</w:t>
      </w:r>
    </w:p>
    <w:p w:rsidR="00330133" w:rsidRPr="003F0371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71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порядковые номера, присвоенные в соответствии с </w:t>
      </w:r>
      <w:hyperlink r:id="rId66" w:anchor="64U0IK" w:history="1">
        <w:r w:rsidRPr="003F03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05.04.2013 N 44-ФЗ</w:t>
        </w:r>
      </w:hyperlink>
      <w:r w:rsidR="003F037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заявкам на участие в закупке</w:t>
      </w:r>
    </w:p>
    <w:p w:rsidR="00330133" w:rsidRPr="003F0371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71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заключении контракта по цене, увеличенной в соответствии со </w:t>
      </w:r>
      <w:hyperlink r:id="rId67" w:anchor="8QI0M5" w:history="1">
        <w:r w:rsidRPr="003F03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28</w:t>
        </w:r>
      </w:hyperlink>
      <w:r w:rsidRPr="003F037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8" w:anchor="8QO0M8" w:history="1">
        <w:r w:rsidRPr="003F03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 Закона от 05.04.2013 N 44-ФЗ</w:t>
        </w:r>
      </w:hyperlink>
      <w:r w:rsidRPr="003F03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0133" w:rsidRPr="003F0371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71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F037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решении каждого члена комиссии по осуществлению закупок в отношении каждой заявки на участие в закупке</w:t>
      </w:r>
      <w:proofErr w:type="gramEnd"/>
      <w:r w:rsidRPr="003F03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0133" w:rsidRPr="003F0371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71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признании определения поставщика (подрядчика, исполнителя)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 </w:t>
      </w:r>
      <w:hyperlink r:id="rId69" w:anchor="DEQ0QN" w:history="1">
        <w:r w:rsidRPr="003F03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3F03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70" w:anchor="DF00QQ" w:history="1">
        <w:r w:rsidRPr="003F03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52 Закона от 05.04.2013 N 44-ФЗ</w:t>
        </w:r>
      </w:hyperlink>
      <w:r w:rsidRPr="003F0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133" w:rsidRPr="00116F7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F7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5.2.5. Победителем аукциона признается участник закупки, заявка на </w:t>
      </w:r>
      <w:proofErr w:type="gramStart"/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случае, если </w:t>
      </w:r>
      <w:hyperlink r:id="rId71" w:anchor="64U0IK" w:history="1">
        <w:r w:rsidRPr="00116F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05.04.2013 N 44-ФЗ</w:t>
        </w:r>
      </w:hyperlink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 </w:t>
      </w:r>
      <w:hyperlink r:id="rId72" w:anchor="BUO0PQ" w:history="1">
        <w:r w:rsidRPr="00116F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24 статьи </w:t>
        </w:r>
        <w:proofErr w:type="gramStart"/>
        <w:r w:rsidRPr="00116F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 Закона от 05.04.2013 N 44-ФЗ</w:t>
        </w:r>
      </w:hyperlink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наиболее низкую цену контракта, наименьшую сумму цен таких единиц либо в случае, предусмотренном </w:t>
      </w:r>
      <w:hyperlink r:id="rId73" w:anchor="BRM0PG" w:history="1">
        <w:r w:rsidRPr="00116F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 части 3 с</w:t>
        </w:r>
        <w:r w:rsidR="00116F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татьи 49 Закона от 05.04.2013 N</w:t>
        </w:r>
        <w:r w:rsidRPr="00116F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44-ФЗ</w:t>
        </w:r>
      </w:hyperlink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>, - наиболее высокий размер платы, подлежащей внесению участником закупки за заключение контракта.</w:t>
      </w:r>
      <w:proofErr w:type="gramEnd"/>
    </w:p>
    <w:p w:rsidR="00330133" w:rsidRPr="00116F7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F7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5.2.6. </w:t>
      </w:r>
      <w:proofErr w:type="gramStart"/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если по результатам рассмотрения заявок на участие в электронном аукционе только одна заявка на участие в закупке соответствует требованиям, установленным в извещении, если не подано ни одной заявки или все</w:t>
      </w:r>
      <w:proofErr w:type="gramEnd"/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отклонены, заказчик формирует с использованием электронной площадки протокол подведения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определения поставщика (подрядчика, исполнителя), после подписания такого </w:t>
      </w:r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членами комиссии по осуществлению закупок в соответствии с </w:t>
      </w:r>
      <w:hyperlink r:id="rId74" w:anchor="DDQ0QD" w:history="1">
        <w:r w:rsidRPr="00116F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2 части 2 статьи 52 Закона от 05.04.2013 N 44-ФЗ</w:t>
        </w:r>
      </w:hyperlink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подписывает его усиленной электронной подписью лица, имеющего право действовать от имени заказчика, и направляет оператору электронной </w:t>
      </w:r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площадки, который не позднее</w:t>
      </w:r>
      <w:proofErr w:type="gramEnd"/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часа с момента получения такого протокола осуществляет действия, предусмотренные </w:t>
      </w:r>
      <w:hyperlink r:id="rId75" w:anchor="DDS0QF" w:history="1">
        <w:r w:rsidRPr="00116F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16 статьи 48 Закона от 05.04.2013 N 44-ФЗ</w:t>
        </w:r>
      </w:hyperlink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133" w:rsidRPr="00116F7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F7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>5.2.7.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 </w:t>
      </w:r>
      <w:hyperlink r:id="rId76" w:anchor="64U0IK" w:history="1">
        <w:r w:rsidRPr="00116F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от 05.04.2013 N 44-ФЗ</w:t>
        </w:r>
      </w:hyperlink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133" w:rsidRPr="00116F7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33" w:rsidRPr="00116F7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следующее:</w:t>
      </w:r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6F7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73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Члены Единой комиссии:</w:t>
      </w:r>
    </w:p>
    <w:p w:rsidR="00330133" w:rsidRPr="00116F7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33" w:rsidRPr="00BE3416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4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рассматривают заявки на участие в закупке, информацию и документы, направленные оператором электронной площадки в соответствии с </w:t>
      </w:r>
      <w:hyperlink r:id="rId77" w:anchor="A8K0NK" w:history="1">
        <w:r w:rsidRPr="00BE34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50 Закона от 05.04.2013 N 44-ФЗ</w:t>
        </w:r>
      </w:hyperlink>
      <w:r w:rsidRPr="00BE34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 </w:t>
      </w:r>
      <w:hyperlink r:id="rId78" w:anchor="DE40QJ" w:history="1">
        <w:r w:rsidRPr="00BE34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BE3416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79" w:anchor="DE20QH" w:history="1">
        <w:r w:rsidRPr="00BE34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части 12 статьи 48 Закона от</w:t>
        </w:r>
        <w:proofErr w:type="gramEnd"/>
        <w:r w:rsidRPr="00BE34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05.04.2013 N 44-ФЗ</w:t>
        </w:r>
      </w:hyperlink>
      <w:r w:rsidRPr="00BE34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E34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3416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решения, предусмотренного </w:t>
      </w:r>
      <w:hyperlink r:id="rId80" w:anchor="DEO0QO" w:history="1">
        <w:r w:rsidRPr="00BE34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 части 3 статьи 50 Закона от 05.04.2013 N 44-ФЗ</w:t>
        </w:r>
      </w:hyperlink>
      <w:r w:rsidRPr="00BE34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 </w:t>
      </w:r>
      <w:hyperlink r:id="rId81" w:anchor="BUO0PQ" w:history="1">
        <w:r w:rsidRPr="00BE34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24 статьи 22 Закона от 05.04.2013 N 44-ФЗ</w:t>
        </w:r>
      </w:hyperlink>
      <w:r w:rsidRPr="00BE3416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предложенных участником закупки, подавшим такую</w:t>
      </w:r>
      <w:proofErr w:type="gramEnd"/>
      <w:r w:rsidRPr="00BE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заявку, с учетом положений нормативных правовых актов, принятых в соответствии со </w:t>
      </w:r>
      <w:hyperlink r:id="rId82" w:anchor="8OO0LP" w:history="1">
        <w:r w:rsidRPr="00BE34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 Закона от 05.04.2013 N 44-ФЗ</w:t>
        </w:r>
      </w:hyperlink>
      <w:r w:rsidRPr="00BE341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предложения, предусмотренные </w:t>
      </w:r>
      <w:hyperlink r:id="rId83" w:anchor="DDC0QF" w:history="1">
        <w:r w:rsidRPr="00BE34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BE341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84" w:anchor="DDE0QG" w:history="1">
        <w:r w:rsidRPr="00BE34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43 Закона от 05.04.2013 N 44-ФЗ</w:t>
        </w:r>
      </w:hyperlink>
      <w:r w:rsidRPr="00BE341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меньший порядковый номер присваивается заявке на участие в закупке, которая поступила ранее других таких заявок.</w:t>
      </w:r>
    </w:p>
    <w:p w:rsidR="00330133" w:rsidRPr="00BE3416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33" w:rsidRPr="006B5CC2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заявок на участие в запросе котировок Единая комиссия формирует с использованием электронной площадки протокол 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подведения итогов определения поставщика (подрядчика, исполнителя), который должен содержать информацию, предусмотренную </w:t>
      </w:r>
      <w:hyperlink r:id="rId85" w:anchor="DE80QJ" w:history="1">
        <w:r w:rsidRPr="006B5C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6" w:anchor="DEA0QK" w:history="1">
        <w:r w:rsidRPr="006B5C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7" w:anchor="DEE0QM" w:history="1">
        <w:r w:rsidRPr="006B5C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88" w:anchor="DEK0QP" w:history="1">
        <w:r w:rsidRPr="006B5C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части 17 с</w:t>
        </w:r>
        <w:r w:rsidR="003B25F7" w:rsidRPr="006B5C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татьи 48 Закона от 05.04.2013 N</w:t>
        </w:r>
        <w:r w:rsidRPr="006B5C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44-ФЗ</w:t>
        </w:r>
      </w:hyperlink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подписания членами комиссии по осуществлению закупок 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такого протокола усиленными электронными подписями заказчик подписывает его усиленной электронной подписью лица</w:t>
      </w:r>
      <w:proofErr w:type="gramEnd"/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имеющего право действовать от имени заказчика, и направляет оператору электронной площадки.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B5CC2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Протокол подведения итогов определения поставщика (подрядчика, исполнителя) должен содержать информацию:</w:t>
      </w:r>
    </w:p>
    <w:p w:rsidR="00330133" w:rsidRPr="006B5CC2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33" w:rsidRPr="006B5CC2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подведения итогов определения поставщика (подрядчика, исполнителя), идентификационные номера заявок на участие в закупке;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B5CC2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принятом в отношении каждой заявки (каждой части заявки), поданной на участие в закупке, решении о соответствии </w:t>
      </w:r>
      <w:proofErr w:type="gramStart"/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proofErr w:type="gramEnd"/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 или об 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отклонении заявки на участие в закупке по основаниям, предусмотренным </w:t>
      </w:r>
      <w:hyperlink r:id="rId89" w:anchor="64U0IK" w:history="1">
        <w:r w:rsidRPr="006B5C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05.04.2013 N 44-ФЗ</w:t>
        </w:r>
      </w:hyperlink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обоснованием такого решения и указанием положений </w:t>
      </w:r>
      <w:hyperlink r:id="rId90" w:anchor="64U0IK" w:history="1">
        <w:r w:rsidRPr="006B5C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от 05.04.2013 N 44-ФЗ</w:t>
        </w:r>
      </w:hyperlink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извещения об осуществлении закупки, которым не соответствует такая заявка, положений заявки на участие в закупке, которые не соответствуют извещению об осуществлении закупки;</w:t>
      </w:r>
    </w:p>
    <w:p w:rsidR="00330133" w:rsidRPr="006B5CC2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415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порядковые номера, присвоенные в соответствии с </w:t>
      </w:r>
      <w:hyperlink r:id="rId91" w:anchor="64U0IK" w:history="1">
        <w:r w:rsidRPr="006B5C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05.04.2013 N 44-ФЗ</w:t>
        </w:r>
      </w:hyperlink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заявкам на участие в закупке;</w:t>
      </w:r>
    </w:p>
    <w:p w:rsidR="00330133" w:rsidRPr="006B5CC2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415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заключении контракта по цене, увеличенной в соответствии со </w:t>
      </w:r>
      <w:hyperlink r:id="rId92" w:anchor="8QI0M5" w:history="1">
        <w:r w:rsidRPr="006B5C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28</w:t>
        </w:r>
      </w:hyperlink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3" w:anchor="8QO0M8" w:history="1">
        <w:r w:rsidRPr="006B5C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 Закона от 05.04.2013 N 44-ФЗ</w:t>
        </w:r>
      </w:hyperlink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0133" w:rsidRPr="006B5CC2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415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решении каждого члена комиссии по осуществлению закупок в отношении каждой заявки на участие в закупке</w:t>
      </w:r>
      <w:proofErr w:type="gramEnd"/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0133" w:rsidRPr="006B5CC2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415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признании определения поставщика (подрядчика, исполнителя) </w:t>
      </w:r>
      <w:proofErr w:type="gramStart"/>
      <w:r w:rsidRPr="00226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22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 </w:t>
      </w:r>
      <w:hyperlink r:id="rId94" w:anchor="DEQ0QN" w:history="1">
        <w:r w:rsidRPr="002264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2264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95" w:anchor="DF00QQ" w:history="1">
        <w:r w:rsidRPr="002264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52 Закона от 05.04.2013 N 44-ФЗ</w:t>
        </w:r>
      </w:hyperlink>
      <w:r w:rsidRPr="00226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133" w:rsidRPr="00226415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415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15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площадки.</w:t>
      </w:r>
    </w:p>
    <w:p w:rsidR="00330133" w:rsidRPr="00226415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80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15">
        <w:rPr>
          <w:rFonts w:ascii="Times New Roman" w:eastAsia="Times New Roman" w:hAnsi="Times New Roman" w:cs="Times New Roman"/>
          <w:sz w:val="28"/>
          <w:szCs w:val="28"/>
          <w:lang w:eastAsia="ru-RU"/>
        </w:rPr>
        <w:t>5.3.5. Оператор электронной площадки присваивает каждой заявке на участие в запросе котировок в электронной форме, которая не была отклонена,</w:t>
      </w: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порядковый номер по мере увеличения предложенной в таких заявках цены контракта. Заявке, содержащей предложение с наиболее низкой ценой контракта, присваивается первый номер. Если в нескольких заявках содержатся одинаковые предложения о цене контракта, меньший порядковый номер присваивается заявке, которая поступила ранее других заявок, в которых предложена такая же цена контракта.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80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5.3.6. Оператор электронной площадки включает в протокол информацию, предусмотренную пунктом 5.3.5 настоящего Положения, в том числе информацию о победителе запроса котировок в электронной форме, об участнике, предложившем цену контракта такую же, как и победитель, или об участнике,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победителем, формирует протокол рассмотрения и оценки заявок на участие в </w:t>
      </w:r>
      <w:proofErr w:type="gramStart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</w:t>
      </w:r>
      <w:proofErr w:type="gramEnd"/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котировок и размещает такой протокол в единой информационной системе в сфере закупок и на электронной площадке в течение одного часа с момента получения от заказчика протокола рассмотрения заявок.</w:t>
      </w:r>
    </w:p>
    <w:p w:rsidR="00330133" w:rsidRPr="00330133" w:rsidRDefault="00330133" w:rsidP="00D00458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33" w:rsidRPr="004A5451" w:rsidRDefault="00330133" w:rsidP="004A545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sz w:val="28"/>
          <w:szCs w:val="28"/>
          <w:lang w:eastAsia="ru-RU"/>
        </w:rPr>
        <w:t>5.3.7</w:t>
      </w:r>
      <w:r w:rsidRPr="00380C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положениями </w:t>
      </w:r>
      <w:hyperlink r:id="rId96" w:anchor="64U0IK" w:history="1">
        <w:r w:rsidRPr="00380C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от 05.04.2013 N 44-ФЗ</w:t>
        </w:r>
      </w:hyperlink>
      <w:r w:rsidRPr="0038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451" w:rsidRDefault="004A5451" w:rsidP="00330133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30133" w:rsidRPr="004A5451" w:rsidRDefault="00330133" w:rsidP="00330133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4A545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6. Ответственность членов Единой комиссии</w:t>
      </w:r>
    </w:p>
    <w:p w:rsidR="00330133" w:rsidRPr="00330133" w:rsidRDefault="00330133" w:rsidP="00330133">
      <w:pPr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A5451" w:rsidRDefault="00330133" w:rsidP="004A545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Члены Единой комиссии,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330133" w:rsidRPr="004A5451" w:rsidRDefault="00330133" w:rsidP="004A545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33" w:rsidRPr="004A5451" w:rsidRDefault="00330133" w:rsidP="004A545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Решение Единой комиссии, принятое в нарушение требований </w:t>
      </w:r>
      <w:hyperlink r:id="rId97" w:anchor="64U0IK" w:history="1">
        <w:r w:rsidRPr="004A54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от 05.04.2013 N 44-ФЗ</w:t>
        </w:r>
      </w:hyperlink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настоящего Положения, может быть обжаловано любым участником закупки в порядке, установленном </w:t>
      </w:r>
      <w:hyperlink r:id="rId98" w:anchor="64U0IK" w:history="1">
        <w:r w:rsidRPr="004A54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05.04.2013 N 44-ФЗ</w:t>
        </w:r>
      </w:hyperlink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признано недействительным по решению контрольного органа в сфере закупок.</w:t>
      </w:r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5451" w:rsidRDefault="00330133" w:rsidP="004A545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Каждый член Единой комиссии несет персональную ответственность за свое решение.</w:t>
      </w:r>
    </w:p>
    <w:p w:rsidR="00330133" w:rsidRPr="004A5451" w:rsidRDefault="00330133" w:rsidP="004A545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33" w:rsidRPr="004A5451" w:rsidRDefault="00330133" w:rsidP="004A545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Не реже чем один раз в два года по решению заказчика может осуществляться ротация членов Единой комиссии. Такая ротация заключается в замене не менее 50 процентов членов Единой комиссии в целях недопущения работы в составе Единой комиссии заинтересованных лиц, а также снижения и предотвращения коррупционных рисков и повышения качества осуществления закупок.</w:t>
      </w:r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5451" w:rsidRDefault="00330133" w:rsidP="004A545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proofErr w:type="gramStart"/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Единой комиссии, ответственные за оценку технической части заявок участников процедур закупок, предоставляют по запросу </w:t>
      </w:r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Уполномоченного органа на заседание Единой комиссии письменное заключение о соответствии требованиям документации о закупках функциональных характеристик (потребительских свойств) и качественных характеристик товара, работ, услуг и иных показателей заявок, связанных с конкретным предметом процедуры закупки.</w:t>
      </w:r>
      <w:proofErr w:type="gramEnd"/>
    </w:p>
    <w:p w:rsidR="00330133" w:rsidRPr="004A5451" w:rsidRDefault="00330133" w:rsidP="004A545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33" w:rsidRPr="004A5451" w:rsidRDefault="00330133" w:rsidP="004A545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Члены Единой комиссии, допустившие нарушение законодательства Российской Федерации о закупках, настоящего Положения, могут быть заменены.</w:t>
      </w:r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0133" w:rsidRPr="004A5451" w:rsidRDefault="00330133" w:rsidP="004A545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Члены Единой комиссии не вправе разглашать сведения, составляющие государственную, служебную или коммерческую тайну, ставшие известными им в ходе закупок путем проведения конкурсов, аукционов, запросов котировок.</w:t>
      </w:r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0133" w:rsidRPr="004A5451" w:rsidRDefault="00330133" w:rsidP="004A545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Член Единой комиссии, допустивший нарушение законодательства Российской Федерации и (или) иных нормативных правовых актов в сфере закупок товаров, работ, услуг для обеспечения государственных и муниципальных нужд, может быть заменен по решению Заказчика.</w:t>
      </w:r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0133" w:rsidRPr="004A5451" w:rsidRDefault="00330133" w:rsidP="004A545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</w:t>
      </w:r>
      <w:proofErr w:type="gramStart"/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члену Единой комиссии станет известно о нарушении другим членом Единой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Единой комиссии и (или) Заказчику в течение одного дня с момента, когда он узнал о</w:t>
      </w:r>
      <w:proofErr w:type="gramEnd"/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</w:t>
      </w:r>
      <w:proofErr w:type="gramEnd"/>
      <w:r w:rsidRPr="004A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нарушении.</w:t>
      </w:r>
    </w:p>
    <w:p w:rsidR="00914BE0" w:rsidRDefault="00914BE0" w:rsidP="00F557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451" w:rsidRDefault="004A5451" w:rsidP="00914BE0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5451" w:rsidRDefault="004A5451" w:rsidP="00914BE0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5451" w:rsidRDefault="004A5451" w:rsidP="00914BE0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5451" w:rsidRDefault="004A5451" w:rsidP="00914BE0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5451" w:rsidRDefault="004A5451" w:rsidP="00914BE0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5451" w:rsidRDefault="004A5451" w:rsidP="00914BE0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5451" w:rsidRDefault="004A5451" w:rsidP="00914BE0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5451" w:rsidRDefault="004A5451" w:rsidP="00914BE0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5451" w:rsidRDefault="004A5451" w:rsidP="00914BE0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5451" w:rsidRDefault="004A5451" w:rsidP="00914BE0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4BE0" w:rsidRPr="008C05EC" w:rsidRDefault="00914BE0" w:rsidP="00914BE0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2</w:t>
      </w:r>
    </w:p>
    <w:p w:rsidR="00914BE0" w:rsidRDefault="00914BE0" w:rsidP="00914BE0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05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распоряжению аппарата</w:t>
      </w:r>
    </w:p>
    <w:p w:rsidR="00914BE0" w:rsidRDefault="00914BE0" w:rsidP="00914BE0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Совета депутатов муниципального</w:t>
      </w:r>
    </w:p>
    <w:p w:rsidR="00914BE0" w:rsidRDefault="00914BE0" w:rsidP="00914BE0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 Савеловский в городе</w:t>
      </w:r>
    </w:p>
    <w:p w:rsidR="00914BE0" w:rsidRDefault="00914BE0" w:rsidP="00914BE0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Москве</w:t>
      </w:r>
    </w:p>
    <w:p w:rsidR="00914BE0" w:rsidRPr="008C05EC" w:rsidRDefault="00914BE0" w:rsidP="00914BE0">
      <w:pPr>
        <w:shd w:val="clear" w:color="auto" w:fill="FFFFFF"/>
        <w:ind w:left="4248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«___» ___________ 2020г.</w:t>
      </w:r>
    </w:p>
    <w:p w:rsidR="00914BE0" w:rsidRDefault="00914BE0" w:rsidP="00914BE0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14BE0" w:rsidRDefault="00914BE0" w:rsidP="00F557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8A1" w:rsidRDefault="003D18A1" w:rsidP="00F557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8A1" w:rsidRDefault="003D18A1" w:rsidP="00F557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8A1" w:rsidRPr="00E51233" w:rsidRDefault="003D18A1" w:rsidP="003D18A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51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</w:t>
      </w:r>
    </w:p>
    <w:p w:rsidR="003D18A1" w:rsidRPr="00E51233" w:rsidRDefault="003D18A1" w:rsidP="003D18A1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1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Единой комиссии по осуществлению закупок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товаров, работ, услуг </w:t>
      </w:r>
      <w:r w:rsidRPr="00E51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обеспечения </w:t>
      </w:r>
      <w:proofErr w:type="gramStart"/>
      <w:r w:rsidRPr="00E51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нужд </w:t>
      </w:r>
      <w:r w:rsidRPr="00E512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аппарата Совета депутатов муниципального округа</w:t>
      </w:r>
      <w:proofErr w:type="gramEnd"/>
      <w:r w:rsidRPr="00E512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Савеловский в городе Москве:</w:t>
      </w:r>
    </w:p>
    <w:p w:rsidR="003D18A1" w:rsidRPr="00E51233" w:rsidRDefault="003D18A1" w:rsidP="003D18A1">
      <w:pPr>
        <w:shd w:val="clear" w:color="auto" w:fill="FFFFFF"/>
        <w:ind w:left="82" w:firstLine="626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p w:rsidR="003D18A1" w:rsidRPr="00E51233" w:rsidRDefault="00F5507B" w:rsidP="0058619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Председатель К</w:t>
      </w:r>
      <w:r w:rsidR="003D18A1" w:rsidRPr="00E51233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омиссии:</w:t>
      </w:r>
    </w:p>
    <w:p w:rsidR="003D18A1" w:rsidRPr="00E51233" w:rsidRDefault="003D18A1" w:rsidP="003D18A1">
      <w:pPr>
        <w:shd w:val="clear" w:color="auto" w:fill="FFFFFF"/>
        <w:ind w:left="82" w:firstLine="6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Аверьянов В.В.</w:t>
      </w:r>
      <w:r w:rsidRPr="00E51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окру</w:t>
      </w:r>
      <w:r w:rsidRPr="00B03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Савеловский в городе Москве</w:t>
      </w:r>
    </w:p>
    <w:p w:rsidR="003D18A1" w:rsidRDefault="003D18A1" w:rsidP="003D18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D18A1" w:rsidRPr="00E51233" w:rsidRDefault="003D18A1" w:rsidP="005861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5123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Члены Комиссии:</w:t>
      </w:r>
    </w:p>
    <w:p w:rsidR="003D18A1" w:rsidRDefault="003D18A1" w:rsidP="003D18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Бондаренко Ю.В.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бухгалтер – советник аппарата</w:t>
      </w:r>
      <w:r w:rsidRPr="00E51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муниципального округа Савеловский в городе Москве;</w:t>
      </w:r>
    </w:p>
    <w:p w:rsidR="00F169F9" w:rsidRPr="00E51233" w:rsidRDefault="00F169F9" w:rsidP="00F169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Сивогривова Н.Е.</w:t>
      </w:r>
      <w:r w:rsidRPr="00E51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советник по общим вопросам аппарата Совета депутатов муниципального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Савеловский в городе Москве</w:t>
      </w:r>
      <w:r w:rsidRPr="00E51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D18A1" w:rsidRPr="00E51233" w:rsidRDefault="00F169F9" w:rsidP="003D18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Швед Е.А.</w:t>
      </w:r>
      <w:r w:rsidR="003D1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советник</w:t>
      </w:r>
      <w:r w:rsidR="003D1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организационной работе и информированию</w:t>
      </w:r>
      <w:r w:rsidR="003D18A1" w:rsidRPr="00E51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аппарата Совета депутатов муниципального окр</w:t>
      </w:r>
      <w:r w:rsidR="003D1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уга Савеловский в г</w:t>
      </w:r>
      <w:r w:rsidR="007E6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ороде Москве;</w:t>
      </w:r>
    </w:p>
    <w:p w:rsidR="00F169F9" w:rsidRDefault="00F169F9" w:rsidP="00F557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9F9" w:rsidRDefault="00F169F9" w:rsidP="00F557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69F9">
        <w:rPr>
          <w:rFonts w:ascii="Times New Roman" w:hAnsi="Times New Roman" w:cs="Times New Roman"/>
          <w:sz w:val="28"/>
          <w:szCs w:val="28"/>
          <w:u w:val="single"/>
        </w:rPr>
        <w:t>Секретарь Комиссии:</w:t>
      </w:r>
    </w:p>
    <w:p w:rsidR="00F169F9" w:rsidRDefault="00F169F9" w:rsidP="00F169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Одоевская С.Н.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юрисконсульт – советник аппарата</w:t>
      </w:r>
      <w:r w:rsidRPr="00E51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муниципального окр</w:t>
      </w:r>
      <w:r w:rsidR="007E6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уга Савеловский в городе Москве.</w:t>
      </w:r>
    </w:p>
    <w:p w:rsidR="00F169F9" w:rsidRPr="00F169F9" w:rsidRDefault="00F169F9" w:rsidP="00F557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0133" w:rsidRPr="00F169F9" w:rsidRDefault="0033013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330133" w:rsidRPr="00F169F9" w:rsidSect="00B018B0">
      <w:footerReference w:type="default" r:id="rId9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02" w:rsidRDefault="00565102" w:rsidP="00E67462">
      <w:r>
        <w:separator/>
      </w:r>
    </w:p>
  </w:endnote>
  <w:endnote w:type="continuationSeparator" w:id="0">
    <w:p w:rsidR="00565102" w:rsidRDefault="00565102" w:rsidP="00E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669772"/>
      <w:docPartObj>
        <w:docPartGallery w:val="Page Numbers (Bottom of Page)"/>
        <w:docPartUnique/>
      </w:docPartObj>
    </w:sdtPr>
    <w:sdtContent>
      <w:p w:rsidR="00304FAC" w:rsidRDefault="00304F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3DA">
          <w:rPr>
            <w:noProof/>
          </w:rPr>
          <w:t>3</w:t>
        </w:r>
        <w:r>
          <w:fldChar w:fldCharType="end"/>
        </w:r>
      </w:p>
    </w:sdtContent>
  </w:sdt>
  <w:p w:rsidR="00304FAC" w:rsidRDefault="00304F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02" w:rsidRDefault="00565102" w:rsidP="00E67462">
      <w:r>
        <w:separator/>
      </w:r>
    </w:p>
  </w:footnote>
  <w:footnote w:type="continuationSeparator" w:id="0">
    <w:p w:rsidR="00565102" w:rsidRDefault="00565102" w:rsidP="00E67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FA5"/>
    <w:multiLevelType w:val="multilevel"/>
    <w:tmpl w:val="675A7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B7"/>
    <w:rsid w:val="000168AC"/>
    <w:rsid w:val="00016AB9"/>
    <w:rsid w:val="00031501"/>
    <w:rsid w:val="00050A9B"/>
    <w:rsid w:val="0007456A"/>
    <w:rsid w:val="00086C1C"/>
    <w:rsid w:val="000900D8"/>
    <w:rsid w:val="000C363E"/>
    <w:rsid w:val="000E0C56"/>
    <w:rsid w:val="000F1B3E"/>
    <w:rsid w:val="00116F73"/>
    <w:rsid w:val="00122CEC"/>
    <w:rsid w:val="00123BB2"/>
    <w:rsid w:val="001250C9"/>
    <w:rsid w:val="00153E5E"/>
    <w:rsid w:val="00155D1E"/>
    <w:rsid w:val="00196D2D"/>
    <w:rsid w:val="001A351C"/>
    <w:rsid w:val="001A6E3A"/>
    <w:rsid w:val="001C15B6"/>
    <w:rsid w:val="001C20B0"/>
    <w:rsid w:val="001C4D98"/>
    <w:rsid w:val="001E0635"/>
    <w:rsid w:val="001F38E9"/>
    <w:rsid w:val="001F4B2A"/>
    <w:rsid w:val="00223BAE"/>
    <w:rsid w:val="00226415"/>
    <w:rsid w:val="00242070"/>
    <w:rsid w:val="002674F6"/>
    <w:rsid w:val="002B13AC"/>
    <w:rsid w:val="002D1E9B"/>
    <w:rsid w:val="002F0BAF"/>
    <w:rsid w:val="002F18BF"/>
    <w:rsid w:val="00304FAC"/>
    <w:rsid w:val="00330133"/>
    <w:rsid w:val="003477D2"/>
    <w:rsid w:val="00380CDC"/>
    <w:rsid w:val="00382721"/>
    <w:rsid w:val="00382A69"/>
    <w:rsid w:val="003973DD"/>
    <w:rsid w:val="003A4C9E"/>
    <w:rsid w:val="003B0E09"/>
    <w:rsid w:val="003B25F7"/>
    <w:rsid w:val="003B39D9"/>
    <w:rsid w:val="003D18A1"/>
    <w:rsid w:val="003E4325"/>
    <w:rsid w:val="003F0371"/>
    <w:rsid w:val="003F2C70"/>
    <w:rsid w:val="00402400"/>
    <w:rsid w:val="0041454A"/>
    <w:rsid w:val="00417D07"/>
    <w:rsid w:val="0042090B"/>
    <w:rsid w:val="00422492"/>
    <w:rsid w:val="00422C92"/>
    <w:rsid w:val="0042383F"/>
    <w:rsid w:val="0042783F"/>
    <w:rsid w:val="00485840"/>
    <w:rsid w:val="004A12A9"/>
    <w:rsid w:val="004A5451"/>
    <w:rsid w:val="004B3CB2"/>
    <w:rsid w:val="004D33DE"/>
    <w:rsid w:val="004E5119"/>
    <w:rsid w:val="005074F8"/>
    <w:rsid w:val="005229BD"/>
    <w:rsid w:val="00546C74"/>
    <w:rsid w:val="00547278"/>
    <w:rsid w:val="00555A1E"/>
    <w:rsid w:val="00560210"/>
    <w:rsid w:val="00565102"/>
    <w:rsid w:val="0058098A"/>
    <w:rsid w:val="00581744"/>
    <w:rsid w:val="0058486B"/>
    <w:rsid w:val="0058619D"/>
    <w:rsid w:val="00597744"/>
    <w:rsid w:val="005B5DA1"/>
    <w:rsid w:val="005C1F49"/>
    <w:rsid w:val="005F138A"/>
    <w:rsid w:val="0061601F"/>
    <w:rsid w:val="00623621"/>
    <w:rsid w:val="00626D8F"/>
    <w:rsid w:val="006333B4"/>
    <w:rsid w:val="00636076"/>
    <w:rsid w:val="00640969"/>
    <w:rsid w:val="00643416"/>
    <w:rsid w:val="006437D7"/>
    <w:rsid w:val="006611F7"/>
    <w:rsid w:val="00661FF6"/>
    <w:rsid w:val="006826B2"/>
    <w:rsid w:val="00685808"/>
    <w:rsid w:val="006A614F"/>
    <w:rsid w:val="006B5CC2"/>
    <w:rsid w:val="006C65BF"/>
    <w:rsid w:val="006D7DA8"/>
    <w:rsid w:val="006F7EC9"/>
    <w:rsid w:val="0072316C"/>
    <w:rsid w:val="007258C0"/>
    <w:rsid w:val="00730C40"/>
    <w:rsid w:val="00755216"/>
    <w:rsid w:val="007776A6"/>
    <w:rsid w:val="007A0717"/>
    <w:rsid w:val="007A4757"/>
    <w:rsid w:val="007B6EA3"/>
    <w:rsid w:val="007C1803"/>
    <w:rsid w:val="007E0373"/>
    <w:rsid w:val="007E144F"/>
    <w:rsid w:val="007E3EF3"/>
    <w:rsid w:val="007E6B4B"/>
    <w:rsid w:val="007F3BD4"/>
    <w:rsid w:val="0081036A"/>
    <w:rsid w:val="008135A5"/>
    <w:rsid w:val="00825DAA"/>
    <w:rsid w:val="00843A8D"/>
    <w:rsid w:val="00845B80"/>
    <w:rsid w:val="00866059"/>
    <w:rsid w:val="00877955"/>
    <w:rsid w:val="00881247"/>
    <w:rsid w:val="008831D0"/>
    <w:rsid w:val="008A6B6A"/>
    <w:rsid w:val="008B6F28"/>
    <w:rsid w:val="008D18EA"/>
    <w:rsid w:val="00914BE0"/>
    <w:rsid w:val="009443C6"/>
    <w:rsid w:val="00947113"/>
    <w:rsid w:val="00973194"/>
    <w:rsid w:val="009956BF"/>
    <w:rsid w:val="00997899"/>
    <w:rsid w:val="009A1E96"/>
    <w:rsid w:val="009B20B7"/>
    <w:rsid w:val="009B6F93"/>
    <w:rsid w:val="009C46E8"/>
    <w:rsid w:val="009C48A9"/>
    <w:rsid w:val="009E53BD"/>
    <w:rsid w:val="00A130FB"/>
    <w:rsid w:val="00A23821"/>
    <w:rsid w:val="00A367CF"/>
    <w:rsid w:val="00A52A80"/>
    <w:rsid w:val="00A95855"/>
    <w:rsid w:val="00AA16A7"/>
    <w:rsid w:val="00AF39D5"/>
    <w:rsid w:val="00B0026D"/>
    <w:rsid w:val="00B018B0"/>
    <w:rsid w:val="00B210E1"/>
    <w:rsid w:val="00B32F67"/>
    <w:rsid w:val="00B64395"/>
    <w:rsid w:val="00B85FF4"/>
    <w:rsid w:val="00B92A2E"/>
    <w:rsid w:val="00BC27C5"/>
    <w:rsid w:val="00BE3416"/>
    <w:rsid w:val="00BF5F96"/>
    <w:rsid w:val="00C2137C"/>
    <w:rsid w:val="00C454C7"/>
    <w:rsid w:val="00C45949"/>
    <w:rsid w:val="00C5349C"/>
    <w:rsid w:val="00C57ABA"/>
    <w:rsid w:val="00CB333B"/>
    <w:rsid w:val="00CC2916"/>
    <w:rsid w:val="00CC3051"/>
    <w:rsid w:val="00CE37BA"/>
    <w:rsid w:val="00CF5530"/>
    <w:rsid w:val="00D00458"/>
    <w:rsid w:val="00D077F2"/>
    <w:rsid w:val="00D10F3D"/>
    <w:rsid w:val="00D21696"/>
    <w:rsid w:val="00D22ECC"/>
    <w:rsid w:val="00D247DC"/>
    <w:rsid w:val="00D345A6"/>
    <w:rsid w:val="00D724A1"/>
    <w:rsid w:val="00D9728F"/>
    <w:rsid w:val="00DC75CD"/>
    <w:rsid w:val="00E114EA"/>
    <w:rsid w:val="00E11A5F"/>
    <w:rsid w:val="00E12DB1"/>
    <w:rsid w:val="00E24E1A"/>
    <w:rsid w:val="00E31B62"/>
    <w:rsid w:val="00E34205"/>
    <w:rsid w:val="00E5766D"/>
    <w:rsid w:val="00E60037"/>
    <w:rsid w:val="00E67462"/>
    <w:rsid w:val="00E85468"/>
    <w:rsid w:val="00E9269F"/>
    <w:rsid w:val="00E97229"/>
    <w:rsid w:val="00EB0BFB"/>
    <w:rsid w:val="00EB4182"/>
    <w:rsid w:val="00EC1A2B"/>
    <w:rsid w:val="00EC1AD7"/>
    <w:rsid w:val="00EC5BB3"/>
    <w:rsid w:val="00ED2174"/>
    <w:rsid w:val="00EF61B1"/>
    <w:rsid w:val="00F02FE9"/>
    <w:rsid w:val="00F1235D"/>
    <w:rsid w:val="00F169F9"/>
    <w:rsid w:val="00F5507B"/>
    <w:rsid w:val="00F557C8"/>
    <w:rsid w:val="00F56680"/>
    <w:rsid w:val="00F56E9E"/>
    <w:rsid w:val="00F703C0"/>
    <w:rsid w:val="00F75145"/>
    <w:rsid w:val="00F8655B"/>
    <w:rsid w:val="00F873DA"/>
    <w:rsid w:val="00F91F21"/>
    <w:rsid w:val="00F92A35"/>
    <w:rsid w:val="00FA7D9D"/>
    <w:rsid w:val="00FB69ED"/>
    <w:rsid w:val="00FD6418"/>
    <w:rsid w:val="00F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E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74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7462"/>
  </w:style>
  <w:style w:type="paragraph" w:styleId="a6">
    <w:name w:val="footer"/>
    <w:basedOn w:val="a"/>
    <w:link w:val="a7"/>
    <w:uiPriority w:val="99"/>
    <w:unhideWhenUsed/>
    <w:rsid w:val="00E674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7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E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74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7462"/>
  </w:style>
  <w:style w:type="paragraph" w:styleId="a6">
    <w:name w:val="footer"/>
    <w:basedOn w:val="a"/>
    <w:link w:val="a7"/>
    <w:uiPriority w:val="99"/>
    <w:unhideWhenUsed/>
    <w:rsid w:val="00E674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2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499011838" TargetMode="External"/><Relationship Id="rId21" Type="http://schemas.openxmlformats.org/officeDocument/2006/relationships/hyperlink" Target="https://docs.cntd.ru/document/499011838" TargetMode="External"/><Relationship Id="rId34" Type="http://schemas.openxmlformats.org/officeDocument/2006/relationships/hyperlink" Target="https://docs.cntd.ru/document/499011838" TargetMode="External"/><Relationship Id="rId42" Type="http://schemas.openxmlformats.org/officeDocument/2006/relationships/hyperlink" Target="https://docs.cntd.ru/document/499011838" TargetMode="External"/><Relationship Id="rId47" Type="http://schemas.openxmlformats.org/officeDocument/2006/relationships/hyperlink" Target="https://docs.cntd.ru/document/499011838" TargetMode="External"/><Relationship Id="rId50" Type="http://schemas.openxmlformats.org/officeDocument/2006/relationships/hyperlink" Target="https://docs.cntd.ru/document/499011838" TargetMode="External"/><Relationship Id="rId55" Type="http://schemas.openxmlformats.org/officeDocument/2006/relationships/hyperlink" Target="https://docs.cntd.ru/document/499011838" TargetMode="External"/><Relationship Id="rId63" Type="http://schemas.openxmlformats.org/officeDocument/2006/relationships/hyperlink" Target="https://docs.cntd.ru/document/499011838" TargetMode="External"/><Relationship Id="rId68" Type="http://schemas.openxmlformats.org/officeDocument/2006/relationships/hyperlink" Target="https://docs.cntd.ru/document/499011838" TargetMode="External"/><Relationship Id="rId76" Type="http://schemas.openxmlformats.org/officeDocument/2006/relationships/hyperlink" Target="https://docs.cntd.ru/document/499011838" TargetMode="External"/><Relationship Id="rId84" Type="http://schemas.openxmlformats.org/officeDocument/2006/relationships/hyperlink" Target="https://docs.cntd.ru/document/499011838" TargetMode="External"/><Relationship Id="rId89" Type="http://schemas.openxmlformats.org/officeDocument/2006/relationships/hyperlink" Target="https://docs.cntd.ru/document/499011838" TargetMode="External"/><Relationship Id="rId97" Type="http://schemas.openxmlformats.org/officeDocument/2006/relationships/hyperlink" Target="https://docs.cntd.ru/document/49901183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cs.cntd.ru/document/499011838" TargetMode="External"/><Relationship Id="rId92" Type="http://schemas.openxmlformats.org/officeDocument/2006/relationships/hyperlink" Target="https://docs.cntd.ru/document/4990118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499011838" TargetMode="External"/><Relationship Id="rId29" Type="http://schemas.openxmlformats.org/officeDocument/2006/relationships/hyperlink" Target="https://docs.cntd.ru/document/499011838" TargetMode="External"/><Relationship Id="rId11" Type="http://schemas.openxmlformats.org/officeDocument/2006/relationships/hyperlink" Target="https://docs.cntd.ru/document/9027690" TargetMode="External"/><Relationship Id="rId24" Type="http://schemas.openxmlformats.org/officeDocument/2006/relationships/hyperlink" Target="https://docs.cntd.ru/document/499011838" TargetMode="External"/><Relationship Id="rId32" Type="http://schemas.openxmlformats.org/officeDocument/2006/relationships/hyperlink" Target="https://docs.cntd.ru/document/499011838" TargetMode="External"/><Relationship Id="rId37" Type="http://schemas.openxmlformats.org/officeDocument/2006/relationships/hyperlink" Target="https://docs.cntd.ru/document/499011838" TargetMode="External"/><Relationship Id="rId40" Type="http://schemas.openxmlformats.org/officeDocument/2006/relationships/hyperlink" Target="https://docs.cntd.ru/document/499011838" TargetMode="External"/><Relationship Id="rId45" Type="http://schemas.openxmlformats.org/officeDocument/2006/relationships/hyperlink" Target="https://docs.cntd.ru/document/499011838" TargetMode="External"/><Relationship Id="rId53" Type="http://schemas.openxmlformats.org/officeDocument/2006/relationships/hyperlink" Target="https://docs.cntd.ru/document/499011838" TargetMode="External"/><Relationship Id="rId58" Type="http://schemas.openxmlformats.org/officeDocument/2006/relationships/hyperlink" Target="https://docs.cntd.ru/document/499011838" TargetMode="External"/><Relationship Id="rId66" Type="http://schemas.openxmlformats.org/officeDocument/2006/relationships/hyperlink" Target="https://docs.cntd.ru/document/499011838" TargetMode="External"/><Relationship Id="rId74" Type="http://schemas.openxmlformats.org/officeDocument/2006/relationships/hyperlink" Target="https://docs.cntd.ru/document/499011838" TargetMode="External"/><Relationship Id="rId79" Type="http://schemas.openxmlformats.org/officeDocument/2006/relationships/hyperlink" Target="https://docs.cntd.ru/document/499011838" TargetMode="External"/><Relationship Id="rId87" Type="http://schemas.openxmlformats.org/officeDocument/2006/relationships/hyperlink" Target="https://docs.cntd.ru/document/49901183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ocs.cntd.ru/document/499011838" TargetMode="External"/><Relationship Id="rId82" Type="http://schemas.openxmlformats.org/officeDocument/2006/relationships/hyperlink" Target="https://docs.cntd.ru/document/499011838" TargetMode="External"/><Relationship Id="rId90" Type="http://schemas.openxmlformats.org/officeDocument/2006/relationships/hyperlink" Target="https://docs.cntd.ru/document/499011838" TargetMode="External"/><Relationship Id="rId95" Type="http://schemas.openxmlformats.org/officeDocument/2006/relationships/hyperlink" Target="https://docs.cntd.ru/document/499011838" TargetMode="External"/><Relationship Id="rId19" Type="http://schemas.openxmlformats.org/officeDocument/2006/relationships/hyperlink" Target="https://docs.cntd.ru/document/499011838" TargetMode="External"/><Relationship Id="rId14" Type="http://schemas.openxmlformats.org/officeDocument/2006/relationships/hyperlink" Target="https://docs.cntd.ru/document/499011838" TargetMode="External"/><Relationship Id="rId22" Type="http://schemas.openxmlformats.org/officeDocument/2006/relationships/hyperlink" Target="https://docs.cntd.ru/document/499011838" TargetMode="External"/><Relationship Id="rId27" Type="http://schemas.openxmlformats.org/officeDocument/2006/relationships/hyperlink" Target="https://docs.cntd.ru/document/499011838" TargetMode="External"/><Relationship Id="rId30" Type="http://schemas.openxmlformats.org/officeDocument/2006/relationships/hyperlink" Target="https://docs.cntd.ru/document/499011838" TargetMode="External"/><Relationship Id="rId35" Type="http://schemas.openxmlformats.org/officeDocument/2006/relationships/hyperlink" Target="https://docs.cntd.ru/document/499011838" TargetMode="External"/><Relationship Id="rId43" Type="http://schemas.openxmlformats.org/officeDocument/2006/relationships/hyperlink" Target="https://docs.cntd.ru/document/499011838" TargetMode="External"/><Relationship Id="rId48" Type="http://schemas.openxmlformats.org/officeDocument/2006/relationships/hyperlink" Target="https://docs.cntd.ru/document/499011838" TargetMode="External"/><Relationship Id="rId56" Type="http://schemas.openxmlformats.org/officeDocument/2006/relationships/hyperlink" Target="https://docs.cntd.ru/document/499011838" TargetMode="External"/><Relationship Id="rId64" Type="http://schemas.openxmlformats.org/officeDocument/2006/relationships/hyperlink" Target="https://docs.cntd.ru/document/499011838" TargetMode="External"/><Relationship Id="rId69" Type="http://schemas.openxmlformats.org/officeDocument/2006/relationships/hyperlink" Target="https://docs.cntd.ru/document/499011838" TargetMode="External"/><Relationship Id="rId77" Type="http://schemas.openxmlformats.org/officeDocument/2006/relationships/hyperlink" Target="https://docs.cntd.ru/document/499011838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savelovskoe.ru" TargetMode="External"/><Relationship Id="rId51" Type="http://schemas.openxmlformats.org/officeDocument/2006/relationships/hyperlink" Target="https://docs.cntd.ru/document/499011838" TargetMode="External"/><Relationship Id="rId72" Type="http://schemas.openxmlformats.org/officeDocument/2006/relationships/hyperlink" Target="https://docs.cntd.ru/document/499011838" TargetMode="External"/><Relationship Id="rId80" Type="http://schemas.openxmlformats.org/officeDocument/2006/relationships/hyperlink" Target="https://docs.cntd.ru/document/499011838" TargetMode="External"/><Relationship Id="rId85" Type="http://schemas.openxmlformats.org/officeDocument/2006/relationships/hyperlink" Target="https://docs.cntd.ru/document/499011838" TargetMode="External"/><Relationship Id="rId93" Type="http://schemas.openxmlformats.org/officeDocument/2006/relationships/hyperlink" Target="https://docs.cntd.ru/document/499011838" TargetMode="External"/><Relationship Id="rId98" Type="http://schemas.openxmlformats.org/officeDocument/2006/relationships/hyperlink" Target="https://docs.cntd.ru/document/49901183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ocs.cntd.ru/document/499011838" TargetMode="External"/><Relationship Id="rId17" Type="http://schemas.openxmlformats.org/officeDocument/2006/relationships/hyperlink" Target="https://docs.cntd.ru/document/499011838" TargetMode="External"/><Relationship Id="rId25" Type="http://schemas.openxmlformats.org/officeDocument/2006/relationships/hyperlink" Target="https://docs.cntd.ru/document/499011838" TargetMode="External"/><Relationship Id="rId33" Type="http://schemas.openxmlformats.org/officeDocument/2006/relationships/hyperlink" Target="https://docs.cntd.ru/document/499011838" TargetMode="External"/><Relationship Id="rId38" Type="http://schemas.openxmlformats.org/officeDocument/2006/relationships/hyperlink" Target="https://docs.cntd.ru/document/499011838" TargetMode="External"/><Relationship Id="rId46" Type="http://schemas.openxmlformats.org/officeDocument/2006/relationships/hyperlink" Target="https://docs.cntd.ru/document/499011838" TargetMode="External"/><Relationship Id="rId59" Type="http://schemas.openxmlformats.org/officeDocument/2006/relationships/hyperlink" Target="https://docs.cntd.ru/document/499011838" TargetMode="External"/><Relationship Id="rId67" Type="http://schemas.openxmlformats.org/officeDocument/2006/relationships/hyperlink" Target="https://docs.cntd.ru/document/499011838" TargetMode="External"/><Relationship Id="rId20" Type="http://schemas.openxmlformats.org/officeDocument/2006/relationships/hyperlink" Target="https://docs.cntd.ru/document/499011838" TargetMode="External"/><Relationship Id="rId41" Type="http://schemas.openxmlformats.org/officeDocument/2006/relationships/hyperlink" Target="https://docs.cntd.ru/document/499011838" TargetMode="External"/><Relationship Id="rId54" Type="http://schemas.openxmlformats.org/officeDocument/2006/relationships/hyperlink" Target="https://docs.cntd.ru/document/499011838" TargetMode="External"/><Relationship Id="rId62" Type="http://schemas.openxmlformats.org/officeDocument/2006/relationships/hyperlink" Target="https://docs.cntd.ru/document/499011838" TargetMode="External"/><Relationship Id="rId70" Type="http://schemas.openxmlformats.org/officeDocument/2006/relationships/hyperlink" Target="https://docs.cntd.ru/document/499011838" TargetMode="External"/><Relationship Id="rId75" Type="http://schemas.openxmlformats.org/officeDocument/2006/relationships/hyperlink" Target="https://docs.cntd.ru/document/499011838" TargetMode="External"/><Relationship Id="rId83" Type="http://schemas.openxmlformats.org/officeDocument/2006/relationships/hyperlink" Target="https://docs.cntd.ru/document/499011838" TargetMode="External"/><Relationship Id="rId88" Type="http://schemas.openxmlformats.org/officeDocument/2006/relationships/hyperlink" Target="https://docs.cntd.ru/document/499011838" TargetMode="External"/><Relationship Id="rId91" Type="http://schemas.openxmlformats.org/officeDocument/2006/relationships/hyperlink" Target="https://docs.cntd.ru/document/499011838" TargetMode="External"/><Relationship Id="rId96" Type="http://schemas.openxmlformats.org/officeDocument/2006/relationships/hyperlink" Target="https://docs.cntd.ru/document/49901183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docs.cntd.ru/document/499011838" TargetMode="External"/><Relationship Id="rId23" Type="http://schemas.openxmlformats.org/officeDocument/2006/relationships/hyperlink" Target="https://docs.cntd.ru/document/499011838" TargetMode="External"/><Relationship Id="rId28" Type="http://schemas.openxmlformats.org/officeDocument/2006/relationships/hyperlink" Target="https://docs.cntd.ru/document/499011838" TargetMode="External"/><Relationship Id="rId36" Type="http://schemas.openxmlformats.org/officeDocument/2006/relationships/hyperlink" Target="https://docs.cntd.ru/document/499011838" TargetMode="External"/><Relationship Id="rId49" Type="http://schemas.openxmlformats.org/officeDocument/2006/relationships/hyperlink" Target="https://docs.cntd.ru/document/499011838" TargetMode="External"/><Relationship Id="rId57" Type="http://schemas.openxmlformats.org/officeDocument/2006/relationships/hyperlink" Target="https://docs.cntd.ru/document/499011838" TargetMode="External"/><Relationship Id="rId10" Type="http://schemas.openxmlformats.org/officeDocument/2006/relationships/hyperlink" Target="https://docs.cntd.ru/document/901714433" TargetMode="External"/><Relationship Id="rId31" Type="http://schemas.openxmlformats.org/officeDocument/2006/relationships/hyperlink" Target="https://docs.cntd.ru/document/499011838" TargetMode="External"/><Relationship Id="rId44" Type="http://schemas.openxmlformats.org/officeDocument/2006/relationships/hyperlink" Target="https://docs.cntd.ru/document/499011838" TargetMode="External"/><Relationship Id="rId52" Type="http://schemas.openxmlformats.org/officeDocument/2006/relationships/hyperlink" Target="https://docs.cntd.ru/document/499011838" TargetMode="External"/><Relationship Id="rId60" Type="http://schemas.openxmlformats.org/officeDocument/2006/relationships/hyperlink" Target="https://docs.cntd.ru/document/499011838" TargetMode="External"/><Relationship Id="rId65" Type="http://schemas.openxmlformats.org/officeDocument/2006/relationships/hyperlink" Target="https://docs.cntd.ru/document/499011838" TargetMode="External"/><Relationship Id="rId73" Type="http://schemas.openxmlformats.org/officeDocument/2006/relationships/hyperlink" Target="https://docs.cntd.ru/document/499011838" TargetMode="External"/><Relationship Id="rId78" Type="http://schemas.openxmlformats.org/officeDocument/2006/relationships/hyperlink" Target="https://docs.cntd.ru/document/499011838" TargetMode="External"/><Relationship Id="rId81" Type="http://schemas.openxmlformats.org/officeDocument/2006/relationships/hyperlink" Target="https://docs.cntd.ru/document/499011838" TargetMode="External"/><Relationship Id="rId86" Type="http://schemas.openxmlformats.org/officeDocument/2006/relationships/hyperlink" Target="https://docs.cntd.ru/document/499011838" TargetMode="External"/><Relationship Id="rId94" Type="http://schemas.openxmlformats.org/officeDocument/2006/relationships/hyperlink" Target="https://docs.cntd.ru/document/499011838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04937" TargetMode="External"/><Relationship Id="rId13" Type="http://schemas.openxmlformats.org/officeDocument/2006/relationships/hyperlink" Target="https://docs.cntd.ru/document/499011838" TargetMode="External"/><Relationship Id="rId18" Type="http://schemas.openxmlformats.org/officeDocument/2006/relationships/hyperlink" Target="https://docs.cntd.ru/document/499011838" TargetMode="External"/><Relationship Id="rId39" Type="http://schemas.openxmlformats.org/officeDocument/2006/relationships/hyperlink" Target="https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20</Pages>
  <Words>6846</Words>
  <Characters>39025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49</cp:revision>
  <cp:lastPrinted>2020-09-11T07:01:00Z</cp:lastPrinted>
  <dcterms:created xsi:type="dcterms:W3CDTF">2022-05-12T08:22:00Z</dcterms:created>
  <dcterms:modified xsi:type="dcterms:W3CDTF">2022-05-12T09:03:00Z</dcterms:modified>
</cp:coreProperties>
</file>