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1B" w:rsidRPr="00AC3FC4" w:rsidRDefault="002F191B" w:rsidP="00215EA8">
      <w:pPr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>которые просты в использовании и обеспечивают эффективную защиту органов дыхания человека от перечисленных факторов пожара, в течение времени, необходимого для эвакуации.</w:t>
      </w:r>
    </w:p>
    <w:p w:rsidR="002F191B" w:rsidRDefault="002F191B" w:rsidP="00215EA8">
      <w:pPr>
        <w:ind w:left="-426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>В итоге стоимость средств обнаружения, тушения пожара и защиты органов дыхания может не превысить стоимости покупок при одном походе в магазин за продуктами. При ограниченном бюджете можно обеспечить свой дом и всех членов семьи средствами защиты постепенно, в течение года, или нескольких месяцев.</w:t>
      </w:r>
    </w:p>
    <w:p w:rsidR="002F191B" w:rsidRDefault="002F191B" w:rsidP="00215EA8">
      <w:pPr>
        <w:ind w:left="-426" w:right="283"/>
        <w:jc w:val="center"/>
        <w:rPr>
          <w:rFonts w:ascii="Times New Roman" w:hAnsi="Times New Roman" w:cs="Times New Roman"/>
          <w:sz w:val="48"/>
          <w:szCs w:val="48"/>
        </w:rPr>
      </w:pPr>
    </w:p>
    <w:p w:rsidR="002F191B" w:rsidRDefault="002F191B" w:rsidP="00215EA8">
      <w:pPr>
        <w:ind w:left="-426" w:right="28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Доступные средства противопожарной защиты – в каждый дом, для всей семьи!</w:t>
      </w:r>
    </w:p>
    <w:p w:rsidR="002F191B" w:rsidRDefault="002F191B" w:rsidP="00215EA8">
      <w:pPr>
        <w:ind w:left="-426" w:right="283"/>
        <w:rPr>
          <w:rFonts w:ascii="Times New Roman" w:hAnsi="Times New Roman" w:cs="Times New Roman"/>
          <w:sz w:val="48"/>
          <w:szCs w:val="48"/>
        </w:rPr>
      </w:pPr>
    </w:p>
    <w:p w:rsidR="002F191B" w:rsidRDefault="002F191B" w:rsidP="00215EA8">
      <w:pPr>
        <w:ind w:left="-426" w:right="283"/>
        <w:jc w:val="center"/>
        <w:rPr>
          <w:rFonts w:ascii="Times New Roman" w:hAnsi="Times New Roman" w:cs="Times New Roman"/>
          <w:sz w:val="48"/>
          <w:szCs w:val="48"/>
        </w:rPr>
      </w:pPr>
      <w:r w:rsidRPr="00AC3FC4">
        <w:rPr>
          <w:rFonts w:ascii="Times New Roman" w:hAnsi="Times New Roman" w:cs="Times New Roman"/>
          <w:sz w:val="48"/>
          <w:szCs w:val="48"/>
        </w:rPr>
        <w:t>БЕЗОПАСНОСТЬ – ЭТО ВАЖНО!</w:t>
      </w:r>
    </w:p>
    <w:p w:rsidR="002F191B" w:rsidRPr="001E434B" w:rsidRDefault="002F191B" w:rsidP="009C7BC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8D2" w:rsidRPr="00DB48D2" w:rsidRDefault="00DB48D2" w:rsidP="00DB48D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8D2">
        <w:rPr>
          <w:rFonts w:ascii="Times New Roman" w:hAnsi="Times New Roman" w:cs="Times New Roman"/>
          <w:b/>
          <w:sz w:val="32"/>
          <w:szCs w:val="32"/>
        </w:rPr>
        <w:t>При пожаре звоните</w:t>
      </w:r>
    </w:p>
    <w:p w:rsidR="002F191B" w:rsidRPr="00DB48D2" w:rsidRDefault="00DB48D2" w:rsidP="00DB48D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8D2">
        <w:rPr>
          <w:rFonts w:ascii="Times New Roman" w:hAnsi="Times New Roman" w:cs="Times New Roman"/>
          <w:b/>
          <w:sz w:val="32"/>
          <w:szCs w:val="32"/>
        </w:rPr>
        <w:t>101 с мобильного и 01 с городского</w:t>
      </w:r>
      <w:r w:rsidR="001E434B">
        <w:rPr>
          <w:rFonts w:ascii="Times New Roman" w:hAnsi="Times New Roman" w:cs="Times New Roman"/>
          <w:b/>
          <w:sz w:val="32"/>
          <w:szCs w:val="32"/>
        </w:rPr>
        <w:t xml:space="preserve"> телефона</w:t>
      </w:r>
    </w:p>
    <w:p w:rsidR="001E434B" w:rsidRPr="00E651C1" w:rsidRDefault="001E434B" w:rsidP="002F191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6059" w:rsidRDefault="006E6059" w:rsidP="002F191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F191B" w:rsidRPr="00DD42F3" w:rsidRDefault="002F191B" w:rsidP="002F19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Уважаемые жители</w:t>
      </w:r>
      <w:r w:rsidRPr="00DD42F3">
        <w:rPr>
          <w:rFonts w:ascii="Times New Roman" w:hAnsi="Times New Roman" w:cs="Times New Roman"/>
          <w:b/>
          <w:sz w:val="32"/>
          <w:szCs w:val="32"/>
        </w:rPr>
        <w:t xml:space="preserve"> города Москвы!</w:t>
      </w:r>
    </w:p>
    <w:p w:rsidR="002F191B" w:rsidRDefault="002F191B" w:rsidP="002F1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 городе</w:t>
      </w:r>
      <w:r w:rsidRPr="00AC3FC4">
        <w:rPr>
          <w:rFonts w:ascii="Times New Roman" w:hAnsi="Times New Roman" w:cs="Times New Roman"/>
          <w:sz w:val="28"/>
          <w:szCs w:val="28"/>
        </w:rPr>
        <w:t xml:space="preserve"> происходят пожары. По статистике наибольшее количество пожаров происходит в квартирах жилых домов. При пожарах гибнут и получают тра</w:t>
      </w:r>
      <w:r>
        <w:rPr>
          <w:rFonts w:ascii="Times New Roman" w:hAnsi="Times New Roman" w:cs="Times New Roman"/>
          <w:sz w:val="28"/>
          <w:szCs w:val="28"/>
        </w:rPr>
        <w:t xml:space="preserve">вмы люди, в огне гибнет имущество, пожарами причиняется </w:t>
      </w:r>
      <w:r w:rsidRPr="00AC3FC4">
        <w:rPr>
          <w:rFonts w:ascii="Times New Roman" w:hAnsi="Times New Roman" w:cs="Times New Roman"/>
          <w:sz w:val="28"/>
          <w:szCs w:val="28"/>
        </w:rPr>
        <w:t>материальный ущерб.</w:t>
      </w:r>
    </w:p>
    <w:p w:rsidR="002F191B" w:rsidRPr="009C7BC5" w:rsidRDefault="002F191B" w:rsidP="002F191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C7BC5">
        <w:rPr>
          <w:rFonts w:ascii="Times New Roman" w:hAnsi="Times New Roman" w:cs="Times New Roman"/>
          <w:sz w:val="32"/>
          <w:szCs w:val="32"/>
        </w:rPr>
        <w:t>Если завтра беда постучится в Ваш дом, Вы готовы встретить её во всеоружии?</w:t>
      </w:r>
    </w:p>
    <w:p w:rsidR="002F191B" w:rsidRDefault="002F191B" w:rsidP="002F191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AC3FC4">
        <w:rPr>
          <w:rFonts w:ascii="Times New Roman" w:hAnsi="Times New Roman" w:cs="Times New Roman"/>
          <w:sz w:val="32"/>
          <w:szCs w:val="32"/>
        </w:rPr>
        <w:t>Начинать готовиться отразить опасность необходимо уже сегодня!</w:t>
      </w:r>
      <w:r w:rsidRPr="009C7BC5">
        <w:rPr>
          <w:rFonts w:ascii="Times New Roman" w:hAnsi="Times New Roman" w:cs="Times New Roman"/>
        </w:rPr>
        <w:t xml:space="preserve"> </w:t>
      </w:r>
    </w:p>
    <w:p w:rsidR="002F191B" w:rsidRPr="009C7BC5" w:rsidRDefault="002F191B" w:rsidP="002F191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C7BC5">
        <w:rPr>
          <w:rFonts w:ascii="Times New Roman" w:hAnsi="Times New Roman" w:cs="Times New Roman"/>
          <w:sz w:val="32"/>
          <w:szCs w:val="32"/>
        </w:rPr>
        <w:t>Ваши верные и н</w:t>
      </w:r>
      <w:r w:rsidR="00417DA4">
        <w:rPr>
          <w:rFonts w:ascii="Times New Roman" w:hAnsi="Times New Roman" w:cs="Times New Roman"/>
          <w:sz w:val="32"/>
          <w:szCs w:val="32"/>
        </w:rPr>
        <w:t>езаменимые помощники готовы прий</w:t>
      </w:r>
      <w:bookmarkStart w:id="0" w:name="_GoBack"/>
      <w:bookmarkEnd w:id="0"/>
      <w:r w:rsidRPr="009C7BC5">
        <w:rPr>
          <w:rFonts w:ascii="Times New Roman" w:hAnsi="Times New Roman" w:cs="Times New Roman"/>
          <w:sz w:val="32"/>
          <w:szCs w:val="32"/>
        </w:rPr>
        <w:t>ти на помощь!</w:t>
      </w:r>
    </w:p>
    <w:p w:rsidR="002F191B" w:rsidRDefault="002F191B" w:rsidP="002F19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91B" w:rsidRPr="006D18A0" w:rsidRDefault="002F191B" w:rsidP="002F191B">
      <w:pPr>
        <w:jc w:val="center"/>
        <w:rPr>
          <w:b/>
        </w:rPr>
      </w:pP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>Установите в своей квартире автономные пожарные</w:t>
      </w:r>
      <w:r w:rsidR="00E86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>извещатели</w:t>
      </w:r>
      <w:r w:rsidR="00E8648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b/>
        </w:rPr>
        <w:t xml:space="preserve">     </w:t>
      </w:r>
      <w:r w:rsidRPr="006D18A0"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4393462" cy="1424763"/>
            <wp:effectExtent l="19050" t="0" r="7088" b="0"/>
            <wp:docPr id="7" name="Рисунок 7" descr="C:\Users\Evgeniy\Desktop\авт 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авт П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5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91B" w:rsidRPr="009C7BC5" w:rsidRDefault="002F191B" w:rsidP="002F1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>Быстро монтируются (</w:t>
      </w:r>
      <w:proofErr w:type="spellStart"/>
      <w:r w:rsidRPr="00AC3FC4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AC3FC4">
        <w:rPr>
          <w:rFonts w:ascii="Times New Roman" w:hAnsi="Times New Roman" w:cs="Times New Roman"/>
          <w:sz w:val="24"/>
          <w:szCs w:val="24"/>
        </w:rPr>
        <w:t xml:space="preserve"> с дюбелем/ клей/ двусторонний скотч), работают от обычной батарейки  (напряжением 9 Вольт), не требуют обслуживания, доступны по цене от 250 рублей/шт., реагируют на задымление и 24 часа в сутки на страже Вашей безопасности!   </w:t>
      </w:r>
    </w:p>
    <w:p w:rsidR="002F191B" w:rsidRPr="00AC3FC4" w:rsidRDefault="002F191B" w:rsidP="002F1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Установите в своей квартире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>ожарный кран бытовой</w:t>
      </w:r>
      <w:r w:rsidR="00B4472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48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>ПК-Б</w:t>
      </w:r>
      <w:r w:rsidR="00E8648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F191B" w:rsidRPr="0051415C" w:rsidRDefault="002F191B" w:rsidP="002F191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511300" cy="1375670"/>
            <wp:effectExtent l="19050" t="0" r="0" b="0"/>
            <wp:docPr id="8" name="Рисунок 7" descr="C:\Users\Evgeniy\Desktop\E61546B26C2C4546A524E62714F7C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geniy\Desktop\E61546B26C2C4546A524E62714F7C8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7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1778000" cy="1384508"/>
            <wp:effectExtent l="19050" t="0" r="0" b="0"/>
            <wp:docPr id="9" name="Рисунок 9" descr="C:\Users\Evgeniy\Desktop\PK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y\Desktop\PKB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8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</w:p>
    <w:p w:rsidR="002F191B" w:rsidRDefault="002F191B" w:rsidP="002F1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C4">
        <w:rPr>
          <w:rFonts w:ascii="Times New Roman" w:hAnsi="Times New Roman" w:cs="Times New Roman"/>
          <w:sz w:val="24"/>
          <w:szCs w:val="24"/>
        </w:rPr>
        <w:t>Легко монтируется (самостоятельно, либо слесарем-сантехником), устанавливается на сети хозяйственно-питьевого водопровода квартиры в любом удобном для Вас месте (под раковиной мойки на кухне/ в шкафу для инженерных коммуникаций в помещении санузла/в ванной комнате), быстро приводится в действие – 15 секунд (раскатать рукав, открыть кран), легок в обращении – с ним справится даже ребёнок (диаметр рукава 19 мм, масса не более 1,5 кг</w:t>
      </w:r>
      <w:proofErr w:type="gramEnd"/>
      <w:r w:rsidRPr="00AC3FC4">
        <w:rPr>
          <w:rFonts w:ascii="Times New Roman" w:hAnsi="Times New Roman" w:cs="Times New Roman"/>
          <w:sz w:val="24"/>
          <w:szCs w:val="24"/>
        </w:rPr>
        <w:t>), достанет до любой точки типовой квартиры (длина рукава с учётом компактной части водяной струи 15 метров), доступен по цене (от 300 рублей), за счёт малого диаметра рукава и двух режимного ствола-распылителя значительно минимизирует  ущерб от пролитой воды при тушении пожара. Является наиболее эффективным средством тушения пожара в квартире на ранней стадии его возникновения.  Установив ПК-Б в своей квартире, Вы не будете зависеть от добросовестности коммунальных служб, у Вас будет свой персональный пожарный кран, воспользоваться которым Вы сможете в любую минуту.</w:t>
      </w:r>
    </w:p>
    <w:p w:rsidR="002F191B" w:rsidRDefault="002F191B" w:rsidP="002F1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91B" w:rsidRDefault="002F191B" w:rsidP="002F1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91B" w:rsidRPr="00AC3FC4" w:rsidRDefault="002F191B" w:rsidP="002F19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Имейте в</w:t>
      </w: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квартире огнетушитель</w:t>
      </w:r>
      <w:r w:rsidR="00B4472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2F191B" w:rsidRPr="000257E8" w:rsidRDefault="002F191B" w:rsidP="002F191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355850" cy="1661576"/>
            <wp:effectExtent l="19050" t="0" r="6350" b="0"/>
            <wp:docPr id="10" name="Рисунок 10" descr="C:\Users\Evgeniy\Desktop\огнет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geniy\Desktop\огнету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26" cy="16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91B" w:rsidRPr="00AC3FC4" w:rsidRDefault="002F191B" w:rsidP="002F1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>Огнетушитель – незаменимая вещь для тушения пожаров электр</w:t>
      </w:r>
      <w:r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AC3FC4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и электропроводки</w:t>
      </w:r>
      <w:r w:rsidRPr="00AC3FC4">
        <w:rPr>
          <w:rFonts w:ascii="Times New Roman" w:hAnsi="Times New Roman" w:cs="Times New Roman"/>
          <w:sz w:val="24"/>
          <w:szCs w:val="24"/>
        </w:rPr>
        <w:t>.</w:t>
      </w:r>
    </w:p>
    <w:p w:rsidR="002F191B" w:rsidRDefault="002F191B" w:rsidP="002F191B">
      <w:pPr>
        <w:jc w:val="both"/>
      </w:pPr>
    </w:p>
    <w:p w:rsidR="002F191B" w:rsidRPr="00AC3FC4" w:rsidRDefault="002F191B" w:rsidP="002F19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FC4">
        <w:rPr>
          <w:rFonts w:ascii="Times New Roman" w:hAnsi="Times New Roman" w:cs="Times New Roman"/>
          <w:b/>
          <w:sz w:val="28"/>
          <w:szCs w:val="28"/>
          <w:u w:val="single"/>
        </w:rPr>
        <w:t>Приобретите защитный капюшон фильтрующего действия!</w:t>
      </w:r>
    </w:p>
    <w:p w:rsidR="002F191B" w:rsidRPr="00F87572" w:rsidRDefault="002F191B" w:rsidP="002F191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18437" cy="1679944"/>
            <wp:effectExtent l="0" t="0" r="0" b="0"/>
            <wp:docPr id="11" name="Рисунок 11" descr="C:\Users\Evgeniy\Desktop\1bf3f93d3cede444371e1acddecc6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iy\Desktop\1bf3f93d3cede444371e1acddecc67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75" cy="168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1568450" cy="1892424"/>
            <wp:effectExtent l="19050" t="0" r="0" b="0"/>
            <wp:docPr id="12" name="Рисунок 12" descr="C:\Users\Evgeniy\Desktop\kapyuschon-zashitnyy-feniks-bazovaya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geniy\Desktop\kapyuschon-zashitnyy-feniks-bazovaya-mod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9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91B" w:rsidRPr="002F191B" w:rsidRDefault="002F191B" w:rsidP="002F1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>При эвакуации для защиты органов дыхания от таких опасных факторов пожара, как дым и отравляющие продукты</w:t>
      </w:r>
      <w:r w:rsidRPr="009C7BC5">
        <w:rPr>
          <w:rFonts w:ascii="Times New Roman" w:hAnsi="Times New Roman" w:cs="Times New Roman"/>
          <w:sz w:val="24"/>
          <w:szCs w:val="24"/>
        </w:rPr>
        <w:t xml:space="preserve"> </w:t>
      </w:r>
      <w:r w:rsidRPr="00AC3FC4">
        <w:rPr>
          <w:rFonts w:ascii="Times New Roman" w:hAnsi="Times New Roman" w:cs="Times New Roman"/>
          <w:sz w:val="24"/>
          <w:szCs w:val="24"/>
        </w:rPr>
        <w:t>горения, применяют защитные капюшоны фильтрующего</w:t>
      </w:r>
      <w:r w:rsidRPr="009C7BC5">
        <w:rPr>
          <w:rFonts w:ascii="Times New Roman" w:hAnsi="Times New Roman" w:cs="Times New Roman"/>
          <w:sz w:val="24"/>
          <w:szCs w:val="24"/>
        </w:rPr>
        <w:t xml:space="preserve"> </w:t>
      </w:r>
      <w:r w:rsidRPr="00AC3FC4">
        <w:rPr>
          <w:rFonts w:ascii="Times New Roman" w:hAnsi="Times New Roman" w:cs="Times New Roman"/>
          <w:sz w:val="24"/>
          <w:szCs w:val="24"/>
        </w:rPr>
        <w:t>действия,</w:t>
      </w:r>
    </w:p>
    <w:sectPr w:rsidR="002F191B" w:rsidRPr="002F191B" w:rsidSect="00215EA8">
      <w:pgSz w:w="16838" w:h="11906" w:orient="landscape"/>
      <w:pgMar w:top="1134" w:right="678" w:bottom="566" w:left="993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2CD"/>
    <w:rsid w:val="000257E8"/>
    <w:rsid w:val="0012144E"/>
    <w:rsid w:val="001E434B"/>
    <w:rsid w:val="00215EA8"/>
    <w:rsid w:val="002F191B"/>
    <w:rsid w:val="003166AB"/>
    <w:rsid w:val="003F6555"/>
    <w:rsid w:val="00417DA4"/>
    <w:rsid w:val="00420376"/>
    <w:rsid w:val="0051415C"/>
    <w:rsid w:val="00583593"/>
    <w:rsid w:val="006D18A0"/>
    <w:rsid w:val="006E6059"/>
    <w:rsid w:val="008112CD"/>
    <w:rsid w:val="008E11A3"/>
    <w:rsid w:val="008F1ADC"/>
    <w:rsid w:val="009C7BC5"/>
    <w:rsid w:val="00AC3FC4"/>
    <w:rsid w:val="00B4472C"/>
    <w:rsid w:val="00C335CF"/>
    <w:rsid w:val="00CC194F"/>
    <w:rsid w:val="00CE56C2"/>
    <w:rsid w:val="00D92FBA"/>
    <w:rsid w:val="00DB48D2"/>
    <w:rsid w:val="00DC007A"/>
    <w:rsid w:val="00DD42F3"/>
    <w:rsid w:val="00E651C1"/>
    <w:rsid w:val="00E8648E"/>
    <w:rsid w:val="00F15ADF"/>
    <w:rsid w:val="00F54233"/>
    <w:rsid w:val="00F62266"/>
    <w:rsid w:val="00F8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D83D-7E05-41A2-A1ED-BA8B124A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Dmitry.F</dc:creator>
  <cp:lastModifiedBy>Греков </cp:lastModifiedBy>
  <cp:revision>14</cp:revision>
  <cp:lastPrinted>2016-12-05T15:30:00Z</cp:lastPrinted>
  <dcterms:created xsi:type="dcterms:W3CDTF">2016-11-30T10:35:00Z</dcterms:created>
  <dcterms:modified xsi:type="dcterms:W3CDTF">2021-01-05T15:32:00Z</dcterms:modified>
</cp:coreProperties>
</file>