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69" w:rsidRPr="008D4369" w:rsidRDefault="008D4369" w:rsidP="008D436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</w:t>
      </w:r>
      <w:r w:rsidR="00BB4A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СОВЕТ ДЕПУТАТОВ     </w:t>
      </w:r>
      <w:r w:rsidR="00BB4A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BB4A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 xml:space="preserve">   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36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муниципального округа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D4369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  <w:lang w:eastAsia="ru-RU"/>
        </w:rPr>
        <w:t>САВЕЛОВСКИЙ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D43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городе Москве</w:t>
      </w: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</w:p>
    <w:p w:rsidR="008D4369" w:rsidRPr="008D4369" w:rsidRDefault="008D4369" w:rsidP="008D43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43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:rsidR="008D4369" w:rsidRPr="008D4369" w:rsidRDefault="008D4369" w:rsidP="008D4369">
      <w:pPr>
        <w:tabs>
          <w:tab w:val="left" w:pos="3428"/>
        </w:tabs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369" w:rsidRPr="008D4369" w:rsidRDefault="00BB4A9F" w:rsidP="008D4369">
      <w:pPr>
        <w:tabs>
          <w:tab w:val="left" w:pos="3428"/>
        </w:tabs>
        <w:spacing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«25» июня 2020 года № </w:t>
      </w:r>
      <w:r w:rsidR="001639C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6/4</w:t>
      </w:r>
    </w:p>
    <w:p w:rsidR="008D4369" w:rsidRDefault="008D4369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00" w:rsidRDefault="00086F29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9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утверждения Порядка уведомления</w:t>
      </w:r>
    </w:p>
    <w:p w:rsidR="00392106" w:rsidRDefault="00392106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округа Савеловский</w:t>
      </w:r>
    </w:p>
    <w:p w:rsidR="00392106" w:rsidRDefault="00392106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</w:t>
      </w:r>
      <w:proofErr w:type="gramStart"/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64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безвозмездной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основе в управлении некоммерческой 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и получения разрешения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(работодателя)</w:t>
      </w:r>
    </w:p>
    <w:p w:rsidR="006402FB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на безвозмездной основе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6402FB" w:rsidRPr="008D4369" w:rsidRDefault="006402FB" w:rsidP="008D4369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некоммерческой организацией</w:t>
      </w:r>
    </w:p>
    <w:p w:rsidR="009A6DC4" w:rsidRPr="009A6DC4" w:rsidRDefault="008F74A0" w:rsidP="009A6D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A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6DC4"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1.1. статьи 15 Закона города Москвы от 22 октября 2008 года №50 «О муниципальной службе в городе Москве»,</w:t>
      </w:r>
      <w:r w:rsidR="009A6DC4"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 муниципального округа Савеловский решил:</w:t>
      </w:r>
    </w:p>
    <w:p w:rsidR="009A6DC4" w:rsidRPr="009A6DC4" w:rsidRDefault="009A6DC4" w:rsidP="009A6D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C4" w:rsidRPr="009A6DC4" w:rsidRDefault="009A6DC4" w:rsidP="009A6DC4">
      <w:pPr>
        <w:widowControl w:val="0"/>
        <w:tabs>
          <w:tab w:val="left" w:pos="425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уведомления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Савеловский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на безвозмездной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в управлении некоммерческой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низацией и получения разрешения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на безвозмездной основе в </w:t>
      </w: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некоммерческой организацией (приложение).</w:t>
      </w:r>
    </w:p>
    <w:p w:rsidR="009A6DC4" w:rsidRPr="009A6DC4" w:rsidRDefault="009A6DC4" w:rsidP="009A6DC4">
      <w:pPr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savelovskoe</w:t>
        </w:r>
        <w:proofErr w:type="spellEnd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A6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DC4" w:rsidRPr="009A6DC4" w:rsidRDefault="009A6DC4" w:rsidP="009A6DC4">
      <w:pPr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опубликования.</w:t>
      </w:r>
    </w:p>
    <w:p w:rsidR="009A6DC4" w:rsidRPr="009A6DC4" w:rsidRDefault="009A6DC4" w:rsidP="009A6DC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Савеловский в городе Москве В.В. Аверьянова</w:t>
      </w:r>
    </w:p>
    <w:p w:rsidR="009A6DC4" w:rsidRPr="009A6DC4" w:rsidRDefault="009A6DC4" w:rsidP="009A6D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Савеловский в городе Москве                                                  В.В. Аверьянов</w:t>
      </w:r>
    </w:p>
    <w:p w:rsidR="009A6DC4" w:rsidRPr="009A6DC4" w:rsidRDefault="009A6DC4" w:rsidP="009A6D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4A0" w:rsidRDefault="008F74A0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C40DC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64CDE" w:rsidRDefault="00564CDE" w:rsidP="00B76121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75DE2" w:rsidRPr="00675DE2" w:rsidRDefault="00675DE2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 в городе Москве</w:t>
      </w:r>
    </w:p>
    <w:p w:rsidR="00675DE2" w:rsidRPr="00675DE2" w:rsidRDefault="001639CC" w:rsidP="00675DE2">
      <w:pPr>
        <w:widowControl w:val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2020 № 6/4</w:t>
      </w:r>
      <w:bookmarkStart w:id="0" w:name="_GoBack"/>
      <w:bookmarkEnd w:id="0"/>
    </w:p>
    <w:p w:rsidR="00675DE2" w:rsidRPr="00675DE2" w:rsidRDefault="00675DE2" w:rsidP="00675DE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E2" w:rsidRPr="00675DE2" w:rsidRDefault="00675DE2" w:rsidP="00675DE2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E2" w:rsidRPr="00675DE2" w:rsidRDefault="00675DE2" w:rsidP="00675DE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520" w:rsidRPr="00273520" w:rsidRDefault="00273520" w:rsidP="006402F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C40DC" w:rsidRPr="00273520" w:rsidRDefault="00273520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27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главы муниципального округа Савеловский в городе Москве об участии на безвозмездной основе в управлении некоммерческой организацией и получения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C40DC" w:rsidRPr="008F74A0" w:rsidRDefault="001C40DC" w:rsidP="006402F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F74A0" w:rsidRPr="00343130" w:rsidRDefault="008F74A0" w:rsidP="00865C80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5752B" w:rsidRPr="00E740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35752B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="00E7407F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процедуру уведомления главы муниципального окр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уга Савеловский в городе Москве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ицами, замещающими должности муниципальной службы в аппарате Совета депутатов муниципального округа Савеловский в городе Москве</w:t>
      </w:r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="00E00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по тексту – муниципальные служащие)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жилищного, жилищно-строительного, гаражного кооперативов, товарищес</w:t>
      </w:r>
      <w:r w:rsidR="00924358"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 со</w:t>
      </w:r>
      <w:r w:rsidR="00285F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бственников недвижимости), 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муниципальными служащими разрешения представителя нанимателя</w:t>
      </w:r>
      <w:r w:rsidR="00DD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организации, жилищного, жилищно-строительного, гаражного кооперативов, товарищества собственников недвижимости).</w:t>
      </w:r>
    </w:p>
    <w:p w:rsidR="000C1648" w:rsidRPr="00343130" w:rsidRDefault="00865C80" w:rsidP="000C164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C52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муниципальных служащих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F74A0" w:rsidRPr="008F74A0" w:rsidRDefault="000C1648" w:rsidP="000C164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</w:t>
      </w: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главы муниципального округа Савеловский в городе Москве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по тексту – глава муниципального округа)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участии на безвозмездной основе в управлении некоммерческой организацией</w:t>
      </w:r>
      <w:r w:rsidR="00DD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17E9C" w:rsidRDefault="000C1648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Уведомление об участии на безвозмездной основе в управлении некоммерческой организацией (далее - уведо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мление) составляется муниципальным служащим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письменном виде на им</w:t>
      </w:r>
      <w:r w:rsidR="001B6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главы муниципального округа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форме согласно </w:t>
      </w:r>
      <w:r w:rsidR="00F17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1 к настоящему Порядку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CF3138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Уведомление представляется отдельно по каждой некоммерческой организации, участие в управлении которой план</w:t>
      </w:r>
      <w:r w:rsidR="000906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ирует осуществлять муниципальный служащий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C4738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Уведомление предста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вляется Комиссию по соблюдению </w:t>
      </w:r>
      <w:r w:rsidR="008775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</w:t>
      </w:r>
      <w:r w:rsidR="008775F1" w:rsidRPr="008775F1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</w:t>
      </w:r>
      <w:proofErr w:type="gramStart"/>
      <w:r w:rsidR="008775F1" w:rsidRPr="008775F1">
        <w:rPr>
          <w:rFonts w:ascii="Times New Roman" w:hAnsi="Times New Roman" w:cs="Times New Roman"/>
          <w:sz w:val="28"/>
          <w:szCs w:val="28"/>
        </w:rPr>
        <w:t>конфликтов интересов</w:t>
      </w:r>
      <w:r w:rsidR="008775F1">
        <w:rPr>
          <w:rFonts w:ascii="Times New Roman" w:hAnsi="Times New Roman" w:cs="Times New Roman"/>
          <w:sz w:val="28"/>
          <w:szCs w:val="28"/>
        </w:rPr>
        <w:t xml:space="preserve"> аппарата Совета депутатов муниципального округа</w:t>
      </w:r>
      <w:proofErr w:type="gramEnd"/>
      <w:r w:rsidR="008775F1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 w:rsidR="00D250E7">
        <w:rPr>
          <w:rFonts w:ascii="Times New Roman" w:hAnsi="Times New Roman" w:cs="Times New Roman"/>
          <w:sz w:val="28"/>
          <w:szCs w:val="28"/>
        </w:rPr>
        <w:t xml:space="preserve"> (далее по тексту – Комиссия)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начала планируемого участия на безвозмездной основе в управлении некоммерческой организацией.</w:t>
      </w:r>
    </w:p>
    <w:p w:rsidR="00B8470A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 уведомлению прилагаются: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копии учредительных документов некоммерческой организации.</w:t>
      </w:r>
    </w:p>
    <w:p w:rsidR="008F74A0" w:rsidRPr="008F74A0" w:rsidRDefault="00CD582A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Муниципальный служащий обязан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представить письменное пояснение по вопросу его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Уведомл</w:t>
      </w:r>
      <w:r w:rsidR="002108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регистрируется секретарем Комиссии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его поступления в журнале регистрации уведомлени</w:t>
      </w:r>
      <w:r w:rsidR="005171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главы муниципального округа муниципальными служащими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участии на безвозмездной основе в управлении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некоммерческой организацией (далее - журнал) по форме согласно </w:t>
      </w:r>
      <w:r w:rsidR="00544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2 к настоящему Порядку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0005F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уведомления с отметкой о регистрации выдается уведомившему лицу (при регистрации) под роспись в журнале либо направляется по почте с уведомлением о получении не позднее одного рабочего дня после дня поступления уведомления.</w:t>
      </w:r>
    </w:p>
    <w:p w:rsidR="008F74A0" w:rsidRPr="008F74A0" w:rsidRDefault="000005F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Комиссия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7 рабочих дней со дня регистрации уведомления осуществляет его рассмотрение и подготовку мотивированного заключения.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случае необходимости в целях подготовки мотивированного з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аключения Комиссией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направлены запросы в федеральные органы государственной власти, органы государс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твенной власти города Москвы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органы местного самоуправления и иные организации. В этом случае срок, </w:t>
      </w:r>
      <w:r w:rsidR="00000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установленный пунктом 6 настоящего Порядка, может быть продлен председателем Комиссии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 не более чем на 30 календарных дней.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подготовке мотивир</w:t>
      </w:r>
      <w:r w:rsidR="003A3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ованного заключения Комиссия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с согласия представивш</w:t>
      </w:r>
      <w:r w:rsidR="003A3C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уведомление муниципального служащего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проводить собеседования с ним, получать от него письменные пояснения.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Мотивированное заключение должно содержать: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информацию, изложенную в уведомлении и приложенных документах;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2) информацию, полу</w:t>
      </w:r>
      <w:r w:rsidR="00166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ченную при собеседовании с муниципальным служащим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уведомление (если проводилось собеседование);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мотивированный вывод по результатам предварительного рассмотрения уведомления, в том числе о наличии или отсутствии возможности возникновения конфликта интересов при исполнении должностных обязанностей, в с</w:t>
      </w:r>
      <w:r w:rsidR="00511B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лучае участия обратившегося муниципального служащего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управлении некоммерческой организацией.</w:t>
      </w:r>
    </w:p>
    <w:p w:rsidR="008424D8" w:rsidRDefault="008F74A0" w:rsidP="008424D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10. Уведомление и мотивированное заключение в течение одного рабочего дня после дня </w:t>
      </w:r>
      <w:r w:rsidR="00D56D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вынесения Комиссией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мотивированного заключения направляются на рассмотрени</w:t>
      </w:r>
      <w:r w:rsidR="001D14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главе муниципального округа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8424D8" w:rsidP="008424D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Рассмотрение уведомления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главой муниципального округа</w:t>
      </w:r>
      <w:r w:rsidR="004061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40612E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Глава муниципального округа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уведомление и мотивированное заключение не позднее трех рабочих дней со дня их поступления и принимает одно из следующих решений в виде резолюции на уведомлении: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принять уведомление к сведению;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</w:t>
      </w:r>
      <w:r w:rsidR="00EF3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рекомендовать муниципальному служащему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участвовать в управлении некоммерческой организацией, указанной в уведомлении.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F3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Муниципальному служащему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рекомендуется не участвовать в управлении некоммерческой организацией в следующих случаях: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участие в управлении некоммерческой организацией будет осуществляться на возмездной основе;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участие в управлении некоммерческой организацией приводит или может привести к возникновению конфликта интересов;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организация, в управлении которой</w:t>
      </w:r>
      <w:r w:rsidR="00B55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муниципальный служащий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предполагает участвовать, не соответствует требованиям пункта 2 части 3.4 статьи 12.1 </w:t>
      </w:r>
      <w:hyperlink r:id="rId9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организация, в управлении которой</w:t>
      </w:r>
      <w:r w:rsidR="00B55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муниципальный служащий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предполагает участвовать, не соответствует требованиям подпункта "б" пункта 2 части 7 статьи 40 </w:t>
      </w:r>
      <w:hyperlink r:id="rId10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пункта 2 части 3.5 статьи 12.1 </w:t>
      </w:r>
      <w:hyperlink r:id="rId11" w:history="1">
        <w:r w:rsidRPr="008F7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1C6A4E" w:rsidRDefault="008F74A0" w:rsidP="001C6A4E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Комиссия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одного рабочего дня после дня принятия </w:t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муниципального округа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письменно уведомляет </w:t>
      </w:r>
      <w:r w:rsidR="00070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служащего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принятом решении.</w:t>
      </w:r>
    </w:p>
    <w:p w:rsidR="008F74A0" w:rsidRPr="008F74A0" w:rsidRDefault="001C6A4E" w:rsidP="001C6A4E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Получение разрешения на участие на безвозмездной основе в управлении некоммерческой организацией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Заявление о разрешении на участие на безвозмездной основе в управлении некоммерческой организацией (далее - заявление) составляется муниципальным служащим в письменном виде на имя представителя нанимателя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приложению 3 к настоящему Закону.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Заявление представляется отдельно по каждой некоммерческой организации, участие в управлении которой планирует осуществлять муниципальный служащий.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C6A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C35C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Заявление представляется 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служащему</w:t>
      </w:r>
      <w:r w:rsidR="00884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ответственному</w:t>
      </w:r>
      <w:r w:rsidR="00D2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ведение кадровой работы в аппарате Совета депутатов муниципального округа Савеловский в городе Москве (далее по тексту - кадровая служба)</w:t>
      </w:r>
      <w:r w:rsidR="00D204FA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начала планируемого на безвозмездной основе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34F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 заявлению прилагаются: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копии учредительных документов некоммерческой организации;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иные документы, определяющие характер предстоящей деятельности в некоммерческой организации (при наличии).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1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служащий вправе дополнительно представить письменное пояснение по вопросу его участия в управлении некоммерческой организацией.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1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Заявление регистрирует</w:t>
      </w:r>
      <w:r w:rsidR="00950E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кадровой службой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его поступления в журнале регистрации заявлений муниципальных служащих о разрешении на участие на безвозмездной основе</w:t>
      </w:r>
      <w:proofErr w:type="gramEnd"/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управлении некоммерческой организацией (далее - журнал) по форме согласно </w:t>
      </w:r>
      <w:r w:rsidR="007B3C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4 к настоящему Порядку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243D67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заявления с отметкой о регистрации выдается уведомившему лицу (при регистрации) под роспись в журнале либо направляется по почте с 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уведомлением о получении не позднее одного рабочего дня после дня поступления заявления.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0E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Кадровая служба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7 рабочих дней со дня получения заявления осуществляет его рассмотрение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заключение).</w:t>
      </w:r>
    </w:p>
    <w:p w:rsidR="008F74A0" w:rsidRPr="008F74A0" w:rsidRDefault="005B2C26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случае необходимости в целях подготовки мотивиров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анно</w:t>
      </w:r>
      <w:r w:rsidR="00F54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заключения кадровая служба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направить запросы в федеральные органы государственной власти, органы государственной власти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Москвы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органы местного самоуправления и иные организации. В э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 случае срок, установленный пунктом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 настоящего Порядка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может быть 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длен председателем Комиссии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 не более чем на 30 календарных дней.</w:t>
      </w:r>
    </w:p>
    <w:p w:rsidR="008F74A0" w:rsidRPr="008F74A0" w:rsidRDefault="004C3D70" w:rsidP="004C3D70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подготовке мотивированного закл</w:t>
      </w:r>
      <w:r w:rsidR="00F54F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ючения кадровая служба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</w:t>
      </w:r>
      <w:r w:rsidR="009366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проводить собеседования с муниципальным служащим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заявление, получать от него письменные пояснения.</w:t>
      </w:r>
    </w:p>
    <w:p w:rsidR="008F74A0" w:rsidRPr="008F74A0" w:rsidRDefault="0093668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Мотивированное заключение должно содержать: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информацию, изложенную в заявлении и приложенных документах;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информацию, полу</w:t>
      </w:r>
      <w:r w:rsidR="00696B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ченную при собеседовании с муниципальным служащим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представившим заявление (если проводилось собеседование);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мотивированный вывод по результатам предварительного рассмотрения заявления, в том числе о наличии или отсутствии возможности возникновения конфликта интересов при исполнении должностных обязанностей, в случае участия муниципального служащего в управлении некоммерческой организацией.</w:t>
      </w:r>
    </w:p>
    <w:p w:rsidR="002B3B6D" w:rsidRDefault="002B3B6D" w:rsidP="002B3B6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0. Заявление и мотивированное заключение в течение одного рабочего дня после дня вынесения мотивированного заключения направляются на рассмотрение представителю нанимателя</w:t>
      </w:r>
      <w:r w:rsidR="00A50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74A0" w:rsidRPr="008F74A0" w:rsidRDefault="002B3B6D" w:rsidP="002B3B6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Рассмотрение заявления представителем нанимателя</w:t>
      </w:r>
      <w:r w:rsidR="00DF6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(работодателя):</w:t>
      </w:r>
    </w:p>
    <w:p w:rsidR="008F74A0" w:rsidRPr="008F74A0" w:rsidRDefault="002B3B6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Представитель нанимателя</w:t>
      </w:r>
      <w:r w:rsidR="00E21E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заявление и мотивированное заключения не позднее трех рабочих дней со дня их поступления и принимает одно из следующих решений в виде резолюции на заявлении: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разрешить участие на безвозмездной основе в управлении некоммерческой организацией, указанной в заявлении;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отказать в участии в управлении некоммерческой организацией, указанной в заявлении.</w:t>
      </w:r>
    </w:p>
    <w:p w:rsidR="008F74A0" w:rsidRPr="008F74A0" w:rsidRDefault="002B3B6D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22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Муниципальному служащему отказывается в участии в управлении некоммерческой организацией в следующих случаях: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участие в управлении некоммерческой организацией будет осуществляться на возмездной основе;</w:t>
      </w:r>
    </w:p>
    <w:p w:rsidR="008F74A0" w:rsidRPr="008F74A0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участие в управлении некоммерческой организацией приводит или может привести к возникновению конфликта интересов;</w:t>
      </w:r>
    </w:p>
    <w:p w:rsidR="008F74A0" w:rsidRPr="00B113BC" w:rsidRDefault="008F74A0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организация, в управлении которой муниципальный служащий предполагает участвовать, не соответствует требованиям </w:t>
      </w:r>
      <w:r w:rsidRPr="00B1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 3 части 1 статьи 14 </w:t>
      </w:r>
      <w:hyperlink r:id="rId12" w:history="1">
        <w:r w:rsidRPr="00B113B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B1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13BC" w:rsidRDefault="008F74A0" w:rsidP="00B113B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373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23. Кадровая служба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одного рабочего дня после дня принятия представителем нанимателя</w:t>
      </w:r>
      <w:r w:rsidR="008264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(работодателя)</w:t>
      </w:r>
      <w:r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письменно уведомляет муниципального служащего о принятом решении.</w:t>
      </w:r>
    </w:p>
    <w:p w:rsidR="008F74A0" w:rsidRPr="008F74A0" w:rsidRDefault="00B113BC" w:rsidP="00B113B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Хранение материалов</w:t>
      </w:r>
      <w:r w:rsidR="005E3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4A0" w:rsidRPr="008F74A0" w:rsidRDefault="00B113BC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Уведомление и подготовленные по нему материалы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хранятся в </w:t>
      </w:r>
      <w:r w:rsidR="005E3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кадровой службе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трех лет со дня принятия решения,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усмотренного пунктом 21.1. настоящего Порядка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после чего передаются в архив.</w:t>
      </w:r>
    </w:p>
    <w:p w:rsidR="008F74A0" w:rsidRPr="008F74A0" w:rsidRDefault="00AE4A15" w:rsidP="00E7407F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</w:t>
      </w:r>
      <w:r w:rsidR="008F74A0" w:rsidRPr="008F7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Заявление и подготовленные по нему материалы приобщаются к личному делу муниципального служащего.</w:t>
      </w: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AE4A15" w:rsidRDefault="00AE4A15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</w:pPr>
    </w:p>
    <w:p w:rsidR="000A7D7C" w:rsidRPr="000A7D7C" w:rsidRDefault="000A7D7C" w:rsidP="000A7D7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C3C3C"/>
          <w:spacing w:val="2"/>
          <w:sz w:val="41"/>
          <w:szCs w:val="41"/>
          <w:lang w:eastAsia="ru-RU"/>
        </w:rPr>
        <w:tab/>
        <w:t xml:space="preserve">  </w:t>
      </w:r>
      <w:r w:rsidRPr="000A7D7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Приложение 1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0A7D7C" w:rsidRPr="000A7D7C" w:rsidRDefault="000A7D7C" w:rsidP="000A7D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6612B7" w:rsidRDefault="006612B7" w:rsidP="00BF736C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F74A0" w:rsidRPr="008F74A0" w:rsidRDefault="008F74A0" w:rsidP="0010127C">
      <w:pPr>
        <w:shd w:val="clear" w:color="auto" w:fill="FFFFFF"/>
        <w:spacing w:line="315" w:lineRule="atLeast"/>
        <w:ind w:left="849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ФОРМА</w:t>
      </w:r>
    </w:p>
    <w:p w:rsidR="008F74A0" w:rsidRPr="008F74A0" w:rsidRDefault="006612B7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Главе муниципального округа Савеловский в городе Москве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(инициалы, фамилия)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должности)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отчество, контактные данные)</w:t>
      </w:r>
      <w:proofErr w:type="gramEnd"/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>Уведомление об участии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511"/>
        <w:gridCol w:w="925"/>
        <w:gridCol w:w="2587"/>
      </w:tblGrid>
      <w:tr w:rsidR="008F74A0" w:rsidRPr="008F74A0" w:rsidTr="008F74A0">
        <w:trPr>
          <w:trHeight w:val="12"/>
        </w:trPr>
        <w:tc>
          <w:tcPr>
            <w:tcW w:w="2402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пунктом 2 части 3.4 статьи 12.1 </w:t>
            </w:r>
            <w:hyperlink r:id="rId13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25 декабря 2008 года N 273-ФЗ "О противодействии коррупции"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(с пунктом 2 части 3.5 статьи 12.1 </w:t>
            </w:r>
            <w:hyperlink r:id="rId14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25 декабря 2008 года N 273-ФЗ "О противодействии коррупции"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 подпунктом "б" пункта 2 части 7 статьи 40 </w:t>
            </w:r>
            <w:hyperlink r:id="rId15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6 октября 2003 года N 131-ФЗ "Об общих</w:t>
              </w:r>
              <w:proofErr w:type="gramEnd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принципах</w:t>
              </w:r>
              <w:proofErr w:type="gramEnd"/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организации местного самоуправления в Российской Федерации"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уведомляю о намерении участвовать на безвозмездной основе в управлении некоммерческой организацией 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</w:t>
            </w: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интересов при исполнении должностных обязанностей.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 уведомлению прилагаю следующие документы: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</w:tc>
      </w:tr>
      <w:tr w:rsidR="008F74A0" w:rsidRPr="008F74A0" w:rsidTr="008F74A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 ___________ 20___ г.</w:t>
            </w: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журнале регистрации уведомлений 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уведомления "___" ________________ 20___ г.</w:t>
            </w:r>
          </w:p>
        </w:tc>
      </w:tr>
      <w:tr w:rsidR="008F74A0" w:rsidRPr="008F74A0" w:rsidTr="008F74A0"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 специалиста, зарегистрировавшего</w:t>
            </w:r>
            <w:proofErr w:type="gramEnd"/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уведомление)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 (подпись)</w:t>
            </w:r>
          </w:p>
        </w:tc>
      </w:tr>
      <w:tr w:rsidR="008F74A0" w:rsidRPr="008F74A0" w:rsidTr="008F74A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"____" __________________ 20____ г.</w:t>
            </w:r>
          </w:p>
        </w:tc>
      </w:tr>
    </w:tbl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0127C" w:rsidRDefault="0010127C" w:rsidP="00A85702">
      <w:p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A85702" w:rsidRDefault="00A85702" w:rsidP="00A85702">
      <w:p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BF736C" w:rsidRPr="000A7D7C" w:rsidRDefault="00BF736C" w:rsidP="00BF736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2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6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BF736C" w:rsidRPr="000A7D7C" w:rsidRDefault="00BF736C" w:rsidP="00BF736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BF736C" w:rsidRDefault="00BF736C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ФОРМА</w:t>
      </w:r>
    </w:p>
    <w:p w:rsidR="00D760C2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ЖУРНАЛ </w:t>
      </w:r>
    </w:p>
    <w:p w:rsidR="008F74A0" w:rsidRPr="00D760C2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регистрации уведомлени</w:t>
      </w:r>
      <w:r w:rsid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й главы муниципального округа Савеловский в городе Москве</w:t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муниципальными служащими </w:t>
      </w:r>
      <w:r w:rsidRPr="00D760C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участии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34"/>
        <w:gridCol w:w="925"/>
        <w:gridCol w:w="1343"/>
        <w:gridCol w:w="1518"/>
        <w:gridCol w:w="1877"/>
        <w:gridCol w:w="1801"/>
      </w:tblGrid>
      <w:tr w:rsidR="008F74A0" w:rsidRPr="008F74A0" w:rsidTr="008F74A0">
        <w:trPr>
          <w:trHeight w:val="12"/>
        </w:trPr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лице, представившем уведомление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некоммерческой организации, в управлении которой планируется участвовать, или органа управления некоммерческой организацией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</w:t>
            </w:r>
            <w:r w:rsidR="001A510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 главы муниципального округа Савеловский в городе Москве</w:t>
            </w:r>
          </w:p>
        </w:tc>
      </w:tr>
      <w:tr w:rsidR="008F74A0" w:rsidRPr="008F74A0" w:rsidTr="008F74A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контактные данные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о получении копии уведомления/ отметка о направлении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87C" w:rsidRDefault="005C487C" w:rsidP="00A85702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</w:r>
      <w:r w:rsidR="008F74A0"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C487C" w:rsidRPr="000A7D7C" w:rsidRDefault="005C487C" w:rsidP="005C487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3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8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5C487C" w:rsidRPr="000A7D7C" w:rsidRDefault="005C487C" w:rsidP="005C487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ФОРМА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(должность представителя нанимателя)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(инициалы, фамилия представителя нанимателя)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должности)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отчество, контактные данные)</w:t>
      </w:r>
      <w:proofErr w:type="gramEnd"/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>Заявление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5359"/>
        <w:gridCol w:w="2033"/>
      </w:tblGrid>
      <w:tr w:rsidR="008F74A0" w:rsidRPr="008F74A0" w:rsidTr="008F74A0">
        <w:trPr>
          <w:trHeight w:val="12"/>
        </w:trPr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подпунктом "б" пункта 3 части 1 статьи 14 </w:t>
            </w:r>
            <w:hyperlink r:id="rId16" w:history="1">
              <w:r w:rsidRPr="008F74A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Федерального закона от 2 марта 2007 года N 25-ФЗ "О муниципальной службе в Российской Федерации"</w:t>
              </w:r>
            </w:hyperlink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прошу разрешить мне участие на безвозмездной основе в управлении некоммерческой организацией 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на безвозмездной основе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 заявлению прилагаю следующие документы: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</w:tc>
      </w:tr>
      <w:tr w:rsidR="008F74A0" w:rsidRPr="008F74A0" w:rsidTr="008F74A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 "_____" _____________ 20_____ г.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журнале регистрации заявлений ________________________________________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заявления "_______" ___________________ 20_____ г.</w:t>
            </w:r>
          </w:p>
        </w:tc>
      </w:tr>
      <w:tr w:rsidR="008F74A0" w:rsidRPr="008F74A0" w:rsidTr="008F74A0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 муниципального служащего,</w:t>
            </w:r>
            <w:proofErr w:type="gramEnd"/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зарегистрировавшего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заявление)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8F74A0" w:rsidRPr="008F74A0" w:rsidTr="008F74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"______" _________________ 20______ г.</w:t>
            </w:r>
          </w:p>
        </w:tc>
      </w:tr>
    </w:tbl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Default="0072132B" w:rsidP="008F74A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72132B" w:rsidRPr="000A7D7C" w:rsidRDefault="0072132B" w:rsidP="0072132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Приложение 4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</w:t>
      </w:r>
      <w:r w:rsidRPr="000A7D7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Порядку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главы 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72132B" w:rsidRPr="000A7D7C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получения разрешения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на участие </w:t>
      </w:r>
      <w:proofErr w:type="gramStart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</w:t>
      </w:r>
    </w:p>
    <w:p w:rsidR="0072132B" w:rsidRPr="0072132B" w:rsidRDefault="0072132B" w:rsidP="0072132B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A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</w:t>
      </w:r>
    </w:p>
    <w:p w:rsidR="008F74A0" w:rsidRPr="008F74A0" w:rsidRDefault="008F74A0" w:rsidP="008F74A0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8F74A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ФОРМА</w:t>
      </w:r>
    </w:p>
    <w:p w:rsidR="0009237A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 xml:space="preserve">ЖУРНАЛ </w:t>
      </w:r>
    </w:p>
    <w:p w:rsidR="008F74A0" w:rsidRPr="008F74A0" w:rsidRDefault="008F74A0" w:rsidP="008F74A0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8F74A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 регистрации заявлений муниципальных служащих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70"/>
        <w:gridCol w:w="925"/>
        <w:gridCol w:w="1460"/>
        <w:gridCol w:w="1475"/>
        <w:gridCol w:w="1999"/>
        <w:gridCol w:w="1592"/>
      </w:tblGrid>
      <w:tr w:rsidR="008F74A0" w:rsidRPr="008F74A0" w:rsidTr="008F74A0">
        <w:trPr>
          <w:trHeight w:val="12"/>
        </w:trPr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заявления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муниципальном служащем, представившем заявление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некоммерческой организации,</w:t>
            </w:r>
          </w:p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управлении</w:t>
            </w:r>
            <w:proofErr w:type="gramEnd"/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которой планируется участвовать, или органа управления некоммерческой организацией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 представителя нанимателя</w:t>
            </w:r>
          </w:p>
        </w:tc>
      </w:tr>
      <w:tr w:rsidR="008F74A0" w:rsidRPr="008F74A0" w:rsidTr="008F74A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контактные данные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о получении копии заявления/ отметка о направлении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F74A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A0" w:rsidRPr="008F74A0" w:rsidTr="008F74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4A0" w:rsidRPr="008F74A0" w:rsidRDefault="008F74A0" w:rsidP="008F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A1E" w:rsidRDefault="00555A1E"/>
    <w:sectPr w:rsidR="00555A1E" w:rsidSect="00B018B0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AA" w:rsidRDefault="00944FAA" w:rsidP="00E0539F">
      <w:r>
        <w:separator/>
      </w:r>
    </w:p>
  </w:endnote>
  <w:endnote w:type="continuationSeparator" w:id="0">
    <w:p w:rsidR="00944FAA" w:rsidRDefault="00944FAA" w:rsidP="00E0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28553"/>
      <w:docPartObj>
        <w:docPartGallery w:val="Page Numbers (Bottom of Page)"/>
        <w:docPartUnique/>
      </w:docPartObj>
    </w:sdtPr>
    <w:sdtEndPr/>
    <w:sdtContent>
      <w:p w:rsidR="00E0539F" w:rsidRDefault="00E053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CC">
          <w:rPr>
            <w:noProof/>
          </w:rPr>
          <w:t>2</w:t>
        </w:r>
        <w:r>
          <w:fldChar w:fldCharType="end"/>
        </w:r>
      </w:p>
    </w:sdtContent>
  </w:sdt>
  <w:p w:rsidR="00E0539F" w:rsidRDefault="00E05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AA" w:rsidRDefault="00944FAA" w:rsidP="00E0539F">
      <w:r>
        <w:separator/>
      </w:r>
    </w:p>
  </w:footnote>
  <w:footnote w:type="continuationSeparator" w:id="0">
    <w:p w:rsidR="00944FAA" w:rsidRDefault="00944FAA" w:rsidP="00E0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4"/>
    <w:rsid w:val="000005FD"/>
    <w:rsid w:val="00031501"/>
    <w:rsid w:val="00070317"/>
    <w:rsid w:val="00086F29"/>
    <w:rsid w:val="000906AC"/>
    <w:rsid w:val="0009237A"/>
    <w:rsid w:val="000A7D7C"/>
    <w:rsid w:val="000C1648"/>
    <w:rsid w:val="000E0C56"/>
    <w:rsid w:val="000F1B3E"/>
    <w:rsid w:val="0010127C"/>
    <w:rsid w:val="00122CEC"/>
    <w:rsid w:val="00123BB2"/>
    <w:rsid w:val="00131EB1"/>
    <w:rsid w:val="00153E5E"/>
    <w:rsid w:val="00155D1E"/>
    <w:rsid w:val="001639CC"/>
    <w:rsid w:val="001663AC"/>
    <w:rsid w:val="001A351C"/>
    <w:rsid w:val="001A5100"/>
    <w:rsid w:val="001A6E3A"/>
    <w:rsid w:val="001B6D18"/>
    <w:rsid w:val="001C20B0"/>
    <w:rsid w:val="001C40DC"/>
    <w:rsid w:val="001C4D98"/>
    <w:rsid w:val="001C6A4E"/>
    <w:rsid w:val="001D14CD"/>
    <w:rsid w:val="001E0635"/>
    <w:rsid w:val="001F38E9"/>
    <w:rsid w:val="002108C3"/>
    <w:rsid w:val="00242070"/>
    <w:rsid w:val="00243D67"/>
    <w:rsid w:val="00273520"/>
    <w:rsid w:val="00285F7B"/>
    <w:rsid w:val="002B3B6D"/>
    <w:rsid w:val="002D1B50"/>
    <w:rsid w:val="002D1E9B"/>
    <w:rsid w:val="002E0A6C"/>
    <w:rsid w:val="002F18BF"/>
    <w:rsid w:val="00343130"/>
    <w:rsid w:val="0035752B"/>
    <w:rsid w:val="00382721"/>
    <w:rsid w:val="00382A69"/>
    <w:rsid w:val="00392106"/>
    <w:rsid w:val="003A3CC9"/>
    <w:rsid w:val="003A4C9E"/>
    <w:rsid w:val="003B0E09"/>
    <w:rsid w:val="003B39D9"/>
    <w:rsid w:val="003F2C70"/>
    <w:rsid w:val="00402400"/>
    <w:rsid w:val="0040612E"/>
    <w:rsid w:val="0041454A"/>
    <w:rsid w:val="00417D07"/>
    <w:rsid w:val="00422C92"/>
    <w:rsid w:val="0042383F"/>
    <w:rsid w:val="00485840"/>
    <w:rsid w:val="004A12A9"/>
    <w:rsid w:val="004C3D70"/>
    <w:rsid w:val="004E5119"/>
    <w:rsid w:val="005074F8"/>
    <w:rsid w:val="00511BC8"/>
    <w:rsid w:val="005171DA"/>
    <w:rsid w:val="00544EA1"/>
    <w:rsid w:val="00546C74"/>
    <w:rsid w:val="00555A1E"/>
    <w:rsid w:val="00560210"/>
    <w:rsid w:val="00564CDE"/>
    <w:rsid w:val="00597744"/>
    <w:rsid w:val="005B2C26"/>
    <w:rsid w:val="005B5DA1"/>
    <w:rsid w:val="005C487C"/>
    <w:rsid w:val="005E34A2"/>
    <w:rsid w:val="0061601F"/>
    <w:rsid w:val="00623621"/>
    <w:rsid w:val="00626D8F"/>
    <w:rsid w:val="006333B4"/>
    <w:rsid w:val="00636076"/>
    <w:rsid w:val="006402FB"/>
    <w:rsid w:val="00640969"/>
    <w:rsid w:val="00643416"/>
    <w:rsid w:val="006437D7"/>
    <w:rsid w:val="006611F7"/>
    <w:rsid w:val="006612B7"/>
    <w:rsid w:val="00661FF6"/>
    <w:rsid w:val="00675DE2"/>
    <w:rsid w:val="006826B2"/>
    <w:rsid w:val="00696B22"/>
    <w:rsid w:val="006A614F"/>
    <w:rsid w:val="006F7EC9"/>
    <w:rsid w:val="0072132B"/>
    <w:rsid w:val="00722C4B"/>
    <w:rsid w:val="0072316C"/>
    <w:rsid w:val="00730C40"/>
    <w:rsid w:val="00755216"/>
    <w:rsid w:val="007776A6"/>
    <w:rsid w:val="007A0717"/>
    <w:rsid w:val="007A4757"/>
    <w:rsid w:val="007B3CD9"/>
    <w:rsid w:val="007B6EA3"/>
    <w:rsid w:val="007C5237"/>
    <w:rsid w:val="007E0373"/>
    <w:rsid w:val="007E144F"/>
    <w:rsid w:val="007F3BD4"/>
    <w:rsid w:val="0081036A"/>
    <w:rsid w:val="008135A5"/>
    <w:rsid w:val="008264E1"/>
    <w:rsid w:val="008424D8"/>
    <w:rsid w:val="00843A8D"/>
    <w:rsid w:val="00845B80"/>
    <w:rsid w:val="00865C80"/>
    <w:rsid w:val="00866059"/>
    <w:rsid w:val="008775F1"/>
    <w:rsid w:val="00877955"/>
    <w:rsid w:val="008831D0"/>
    <w:rsid w:val="00884C6C"/>
    <w:rsid w:val="008D4369"/>
    <w:rsid w:val="008F74A0"/>
    <w:rsid w:val="00924358"/>
    <w:rsid w:val="00936680"/>
    <w:rsid w:val="009443C6"/>
    <w:rsid w:val="00944FAA"/>
    <w:rsid w:val="00950EE7"/>
    <w:rsid w:val="00997899"/>
    <w:rsid w:val="009A1E96"/>
    <w:rsid w:val="009A6DC4"/>
    <w:rsid w:val="009B6F93"/>
    <w:rsid w:val="009C46E8"/>
    <w:rsid w:val="009C48A9"/>
    <w:rsid w:val="009E53BD"/>
    <w:rsid w:val="00A130FB"/>
    <w:rsid w:val="00A23821"/>
    <w:rsid w:val="00A34FCB"/>
    <w:rsid w:val="00A405B8"/>
    <w:rsid w:val="00A504FD"/>
    <w:rsid w:val="00A52A80"/>
    <w:rsid w:val="00A85702"/>
    <w:rsid w:val="00A95855"/>
    <w:rsid w:val="00AA16A7"/>
    <w:rsid w:val="00AE4A15"/>
    <w:rsid w:val="00B0026D"/>
    <w:rsid w:val="00B018B0"/>
    <w:rsid w:val="00B113BC"/>
    <w:rsid w:val="00B210E1"/>
    <w:rsid w:val="00B27316"/>
    <w:rsid w:val="00B32F67"/>
    <w:rsid w:val="00B555D8"/>
    <w:rsid w:val="00B64395"/>
    <w:rsid w:val="00B76121"/>
    <w:rsid w:val="00B8470A"/>
    <w:rsid w:val="00B85FF4"/>
    <w:rsid w:val="00B92A2E"/>
    <w:rsid w:val="00BB4A9F"/>
    <w:rsid w:val="00BC27C5"/>
    <w:rsid w:val="00BE364E"/>
    <w:rsid w:val="00BF5F96"/>
    <w:rsid w:val="00BF736C"/>
    <w:rsid w:val="00C2137C"/>
    <w:rsid w:val="00C35C1D"/>
    <w:rsid w:val="00C37305"/>
    <w:rsid w:val="00C454C7"/>
    <w:rsid w:val="00C4738D"/>
    <w:rsid w:val="00C57ABA"/>
    <w:rsid w:val="00C66B64"/>
    <w:rsid w:val="00CC2916"/>
    <w:rsid w:val="00CC3051"/>
    <w:rsid w:val="00CD582A"/>
    <w:rsid w:val="00CD6694"/>
    <w:rsid w:val="00CE37BA"/>
    <w:rsid w:val="00CF0700"/>
    <w:rsid w:val="00CF3138"/>
    <w:rsid w:val="00CF5530"/>
    <w:rsid w:val="00D077F2"/>
    <w:rsid w:val="00D10F3D"/>
    <w:rsid w:val="00D1156A"/>
    <w:rsid w:val="00D204FA"/>
    <w:rsid w:val="00D21696"/>
    <w:rsid w:val="00D22ECC"/>
    <w:rsid w:val="00D247DC"/>
    <w:rsid w:val="00D250E7"/>
    <w:rsid w:val="00D345A6"/>
    <w:rsid w:val="00D56DC7"/>
    <w:rsid w:val="00D724A1"/>
    <w:rsid w:val="00D760C2"/>
    <w:rsid w:val="00D9728F"/>
    <w:rsid w:val="00D97AFB"/>
    <w:rsid w:val="00DC75CD"/>
    <w:rsid w:val="00DD2D9B"/>
    <w:rsid w:val="00DF6B60"/>
    <w:rsid w:val="00E00FF2"/>
    <w:rsid w:val="00E0539F"/>
    <w:rsid w:val="00E114EA"/>
    <w:rsid w:val="00E11A5F"/>
    <w:rsid w:val="00E12DB1"/>
    <w:rsid w:val="00E21EFB"/>
    <w:rsid w:val="00E31B62"/>
    <w:rsid w:val="00E34205"/>
    <w:rsid w:val="00E60037"/>
    <w:rsid w:val="00E7407F"/>
    <w:rsid w:val="00E97229"/>
    <w:rsid w:val="00EC1AD7"/>
    <w:rsid w:val="00EC3863"/>
    <w:rsid w:val="00EC5BB3"/>
    <w:rsid w:val="00ED2174"/>
    <w:rsid w:val="00EF3450"/>
    <w:rsid w:val="00EF61B1"/>
    <w:rsid w:val="00F02FE9"/>
    <w:rsid w:val="00F1235D"/>
    <w:rsid w:val="00F12AED"/>
    <w:rsid w:val="00F17E9C"/>
    <w:rsid w:val="00F5243A"/>
    <w:rsid w:val="00F54F8C"/>
    <w:rsid w:val="00F56680"/>
    <w:rsid w:val="00F56E9E"/>
    <w:rsid w:val="00F703C0"/>
    <w:rsid w:val="00F75145"/>
    <w:rsid w:val="00F91F21"/>
    <w:rsid w:val="00F92A35"/>
    <w:rsid w:val="00FA7D9D"/>
    <w:rsid w:val="00FB69ED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9F"/>
  </w:style>
  <w:style w:type="paragraph" w:styleId="a5">
    <w:name w:val="footer"/>
    <w:basedOn w:val="a"/>
    <w:link w:val="a6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9F"/>
  </w:style>
  <w:style w:type="paragraph" w:styleId="a5">
    <w:name w:val="footer"/>
    <w:basedOn w:val="a"/>
    <w:link w:val="a6"/>
    <w:uiPriority w:val="99"/>
    <w:unhideWhenUsed/>
    <w:rsid w:val="00E05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0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1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84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5F7B-E1C1-4249-B837-5B8AE8FE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cp:lastPrinted>2020-05-28T11:01:00Z</cp:lastPrinted>
  <dcterms:created xsi:type="dcterms:W3CDTF">2020-05-28T06:56:00Z</dcterms:created>
  <dcterms:modified xsi:type="dcterms:W3CDTF">2020-06-30T08:28:00Z</dcterms:modified>
</cp:coreProperties>
</file>